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F03" w:rsidRDefault="00D10E43" w:rsidP="00145ECB">
      <w:pPr>
        <w:jc w:val="center"/>
        <w:rPr>
          <w:rFonts w:ascii="Calibri" w:eastAsia="Calibri" w:hAnsi="Calibri" w:cs="Calibri"/>
          <w:b/>
          <w:bCs/>
          <w:sz w:val="28"/>
          <w:szCs w:val="28"/>
          <w:u w:val="single"/>
          <w:lang w:val="fr-FR"/>
        </w:rPr>
      </w:pPr>
      <w:r>
        <w:rPr>
          <w:rFonts w:ascii="Calibri" w:eastAsia="Calibri" w:hAnsi="Calibri" w:cs="Calibri"/>
          <w:b/>
          <w:bCs/>
          <w:sz w:val="28"/>
          <w:szCs w:val="28"/>
          <w:u w:val="single"/>
          <w:lang w:val="fr-FR"/>
        </w:rPr>
        <w:t>Rapport du comité de suivi individuel</w:t>
      </w:r>
      <w:r w:rsidR="003A162F">
        <w:rPr>
          <w:rFonts w:ascii="Calibri" w:eastAsia="Calibri" w:hAnsi="Calibri" w:cs="Calibri"/>
          <w:b/>
          <w:bCs/>
          <w:sz w:val="28"/>
          <w:szCs w:val="28"/>
          <w:u w:val="single"/>
          <w:lang w:val="fr-FR"/>
        </w:rPr>
        <w:t xml:space="preserve"> (CSI)</w:t>
      </w:r>
      <w:r>
        <w:rPr>
          <w:rFonts w:ascii="Calibri" w:eastAsia="Calibri" w:hAnsi="Calibri" w:cs="Calibri"/>
          <w:b/>
          <w:bCs/>
          <w:sz w:val="28"/>
          <w:szCs w:val="28"/>
          <w:u w:val="single"/>
          <w:lang w:val="fr-FR"/>
        </w:rPr>
        <w:t xml:space="preserve"> – </w:t>
      </w:r>
      <w:r w:rsidR="0029270C">
        <w:rPr>
          <w:rFonts w:ascii="Calibri" w:eastAsia="Calibri" w:hAnsi="Calibri" w:cs="Calibri"/>
          <w:b/>
          <w:bCs/>
          <w:sz w:val="28"/>
          <w:szCs w:val="28"/>
          <w:u w:val="single"/>
          <w:lang w:val="fr-FR"/>
        </w:rPr>
        <w:t xml:space="preserve">UTC – </w:t>
      </w:r>
      <w:r>
        <w:rPr>
          <w:rFonts w:ascii="Calibri" w:eastAsia="Calibri" w:hAnsi="Calibri" w:cs="Calibri"/>
          <w:b/>
          <w:bCs/>
          <w:sz w:val="28"/>
          <w:szCs w:val="28"/>
          <w:u w:val="single"/>
          <w:lang w:val="fr-FR"/>
        </w:rPr>
        <w:t>E</w:t>
      </w:r>
      <w:r w:rsidR="00B80A41">
        <w:rPr>
          <w:rFonts w:ascii="Calibri" w:eastAsia="Calibri" w:hAnsi="Calibri" w:cs="Calibri"/>
          <w:b/>
          <w:bCs/>
          <w:sz w:val="28"/>
          <w:szCs w:val="28"/>
          <w:u w:val="single"/>
          <w:lang w:val="fr-FR"/>
        </w:rPr>
        <w:t>D</w:t>
      </w:r>
      <w:r w:rsidR="0029270C">
        <w:rPr>
          <w:rFonts w:ascii="Calibri" w:eastAsia="Calibri" w:hAnsi="Calibri" w:cs="Calibri"/>
          <w:b/>
          <w:bCs/>
          <w:sz w:val="28"/>
          <w:szCs w:val="28"/>
          <w:u w:val="single"/>
          <w:lang w:val="fr-FR"/>
        </w:rPr>
        <w:t xml:space="preserve"> </w:t>
      </w:r>
      <w:r>
        <w:rPr>
          <w:rFonts w:ascii="Calibri" w:eastAsia="Calibri" w:hAnsi="Calibri" w:cs="Calibri"/>
          <w:b/>
          <w:bCs/>
          <w:sz w:val="28"/>
          <w:szCs w:val="28"/>
          <w:u w:val="single"/>
          <w:lang w:val="fr-FR"/>
        </w:rPr>
        <w:t>71</w:t>
      </w:r>
    </w:p>
    <w:p w:rsidR="00D10E43" w:rsidRDefault="00D10E43" w:rsidP="00D10E43">
      <w:pPr>
        <w:rPr>
          <w:rFonts w:ascii="Calibri" w:eastAsia="Calibri" w:hAnsi="Calibri" w:cs="Calibri"/>
          <w:b/>
          <w:bCs/>
          <w:sz w:val="28"/>
          <w:szCs w:val="28"/>
          <w:u w:val="single"/>
          <w:lang w:val="fr-FR"/>
        </w:rPr>
      </w:pPr>
    </w:p>
    <w:p w:rsidR="00145ECB" w:rsidRPr="00145ECB" w:rsidRDefault="00145ECB" w:rsidP="00145ECB">
      <w:pPr>
        <w:pStyle w:val="Body"/>
        <w:pBdr>
          <w:top w:val="single" w:sz="4" w:space="2" w:color="auto"/>
          <w:left w:val="single" w:sz="4" w:space="4" w:color="auto"/>
          <w:bottom w:val="single" w:sz="4" w:space="1" w:color="auto"/>
          <w:right w:val="single" w:sz="4" w:space="4" w:color="auto"/>
          <w:between w:val="none" w:sz="0" w:space="0" w:color="auto"/>
          <w:bar w:val="none" w:sz="0" w:color="auto"/>
        </w:pBdr>
        <w:spacing w:after="0"/>
        <w:rPr>
          <w:b/>
          <w:bCs/>
          <w:sz w:val="12"/>
          <w:szCs w:val="12"/>
        </w:rPr>
      </w:pPr>
    </w:p>
    <w:p w:rsidR="003F1B5B" w:rsidRDefault="006D63DA" w:rsidP="00145ECB">
      <w:pPr>
        <w:pStyle w:val="Body"/>
        <w:pBdr>
          <w:top w:val="single" w:sz="4" w:space="2" w:color="auto"/>
          <w:left w:val="single" w:sz="4" w:space="4" w:color="auto"/>
          <w:bottom w:val="single" w:sz="4" w:space="1" w:color="auto"/>
          <w:right w:val="single" w:sz="4" w:space="4" w:color="auto"/>
          <w:between w:val="none" w:sz="0" w:space="0" w:color="auto"/>
          <w:bar w:val="none" w:sz="0" w:color="auto"/>
        </w:pBdr>
        <w:spacing w:after="0"/>
        <w:rPr>
          <w:b/>
          <w:bCs/>
        </w:rPr>
      </w:pPr>
      <w:r>
        <w:rPr>
          <w:b/>
          <w:bCs/>
        </w:rPr>
        <w:t>Nom et prénom</w:t>
      </w:r>
      <w:r w:rsidR="006E53D3">
        <w:rPr>
          <w:b/>
          <w:bCs/>
        </w:rPr>
        <w:t xml:space="preserve"> du (de la) doctorant(e) : </w:t>
      </w:r>
      <w:r w:rsidR="006E53D3">
        <w:rPr>
          <w:b/>
          <w:bCs/>
        </w:rPr>
        <w:fldChar w:fldCharType="begin">
          <w:ffData>
            <w:name w:val="Texte1"/>
            <w:enabled/>
            <w:calcOnExit w:val="0"/>
            <w:textInput>
              <w:maxLength w:val="50"/>
            </w:textInput>
          </w:ffData>
        </w:fldChar>
      </w:r>
      <w:bookmarkStart w:id="0" w:name="Texte1"/>
      <w:r w:rsidR="006E53D3">
        <w:rPr>
          <w:b/>
          <w:bCs/>
        </w:rPr>
        <w:instrText xml:space="preserve"> FORMTEXT </w:instrText>
      </w:r>
      <w:r w:rsidR="006E53D3">
        <w:rPr>
          <w:b/>
          <w:bCs/>
        </w:rPr>
      </w:r>
      <w:r w:rsidR="006E53D3">
        <w:rPr>
          <w:b/>
          <w:bCs/>
        </w:rPr>
        <w:fldChar w:fldCharType="separate"/>
      </w:r>
      <w:r w:rsidR="006E53D3">
        <w:rPr>
          <w:b/>
          <w:bCs/>
          <w:noProof/>
        </w:rPr>
        <w:t> </w:t>
      </w:r>
      <w:r w:rsidR="006E53D3">
        <w:rPr>
          <w:b/>
          <w:bCs/>
          <w:noProof/>
        </w:rPr>
        <w:t> </w:t>
      </w:r>
      <w:r w:rsidR="006E53D3">
        <w:rPr>
          <w:b/>
          <w:bCs/>
          <w:noProof/>
        </w:rPr>
        <w:t> </w:t>
      </w:r>
      <w:r w:rsidR="006E53D3">
        <w:rPr>
          <w:b/>
          <w:bCs/>
          <w:noProof/>
        </w:rPr>
        <w:t> </w:t>
      </w:r>
      <w:r w:rsidR="006E53D3">
        <w:rPr>
          <w:b/>
          <w:bCs/>
          <w:noProof/>
        </w:rPr>
        <w:t> </w:t>
      </w:r>
      <w:r w:rsidR="006E53D3">
        <w:rPr>
          <w:b/>
          <w:bCs/>
        </w:rPr>
        <w:fldChar w:fldCharType="end"/>
      </w:r>
      <w:bookmarkEnd w:id="0"/>
    </w:p>
    <w:p w:rsidR="003F1B5B" w:rsidRPr="00925B5C" w:rsidRDefault="003F1B5B" w:rsidP="00145ECB">
      <w:pPr>
        <w:pStyle w:val="Body"/>
        <w:pBdr>
          <w:top w:val="single" w:sz="4" w:space="2" w:color="auto"/>
          <w:left w:val="single" w:sz="4" w:space="4" w:color="auto"/>
          <w:bottom w:val="single" w:sz="4" w:space="1" w:color="auto"/>
          <w:right w:val="single" w:sz="4" w:space="4" w:color="auto"/>
          <w:between w:val="none" w:sz="0" w:space="0" w:color="auto"/>
          <w:bar w:val="none" w:sz="0" w:color="auto"/>
        </w:pBdr>
        <w:spacing w:after="0"/>
        <w:rPr>
          <w:b/>
          <w:bCs/>
          <w:sz w:val="16"/>
          <w:szCs w:val="16"/>
        </w:rPr>
      </w:pPr>
    </w:p>
    <w:p w:rsidR="00E63F55" w:rsidRDefault="003F1B5B" w:rsidP="00E63F55">
      <w:pPr>
        <w:pStyle w:val="Body"/>
        <w:pBdr>
          <w:top w:val="single" w:sz="4" w:space="2" w:color="auto"/>
          <w:left w:val="single" w:sz="4" w:space="4" w:color="auto"/>
          <w:bottom w:val="single" w:sz="4" w:space="1" w:color="auto"/>
          <w:right w:val="single" w:sz="4" w:space="4" w:color="auto"/>
          <w:between w:val="none" w:sz="0" w:space="0" w:color="auto"/>
          <w:bar w:val="none" w:sz="0" w:color="auto"/>
        </w:pBdr>
        <w:spacing w:after="0"/>
        <w:rPr>
          <w:b/>
          <w:bCs/>
        </w:rPr>
      </w:pPr>
      <w:r>
        <w:rPr>
          <w:b/>
          <w:bCs/>
        </w:rPr>
        <w:t>Unité de recherche</w:t>
      </w:r>
      <w:r w:rsidR="00E63F55">
        <w:rPr>
          <w:b/>
          <w:bCs/>
        </w:rPr>
        <w:t xml:space="preserve"> de rattachement</w:t>
      </w:r>
      <w:r>
        <w:rPr>
          <w:b/>
          <w:bCs/>
        </w:rPr>
        <w:t> :</w:t>
      </w:r>
      <w:r w:rsidRPr="004C2E01">
        <w:rPr>
          <w:bCs/>
        </w:rPr>
        <w:t xml:space="preserve"> </w:t>
      </w:r>
      <w:sdt>
        <w:sdtPr>
          <w:rPr>
            <w:bCs/>
          </w:rPr>
          <w:alias w:val="UR"/>
          <w:tag w:val="UR"/>
          <w:id w:val="-1748172626"/>
          <w:placeholder>
            <w:docPart w:val="DefaultPlaceholder_1082065159"/>
          </w:placeholder>
          <w:showingPlcHdr/>
          <w:comboBox>
            <w:listItem w:value="Sélectionnez votre unité dans la liste ci-dessous"/>
            <w:listItem w:displayText="Avenues" w:value="Avenues"/>
            <w:listItem w:displayText="BMBI" w:value="BMBI"/>
            <w:listItem w:displayText="Costech" w:value="Costech"/>
            <w:listItem w:displayText="GEC" w:value="GEC"/>
            <w:listItem w:displayText="Heudiasyc" w:value="Heudiasyc"/>
            <w:listItem w:displayText="LMAC" w:value="LMAC"/>
            <w:listItem w:displayText="Roberval" w:value="Roberval"/>
            <w:listItem w:displayText="TIMR" w:value="TIMR"/>
          </w:comboBox>
        </w:sdtPr>
        <w:sdtEndPr>
          <w:rPr>
            <w:b/>
          </w:rPr>
        </w:sdtEndPr>
        <w:sdtContent>
          <w:r w:rsidR="004C2E01" w:rsidRPr="004C2E01">
            <w:rPr>
              <w:rStyle w:val="Textedelespacerserv"/>
            </w:rPr>
            <w:t>Choisissez un élément.</w:t>
          </w:r>
        </w:sdtContent>
      </w:sdt>
    </w:p>
    <w:p w:rsidR="003F1B5B" w:rsidRPr="00925B5C" w:rsidRDefault="003F1B5B" w:rsidP="00145ECB">
      <w:pPr>
        <w:pStyle w:val="Body"/>
        <w:pBdr>
          <w:top w:val="single" w:sz="4" w:space="2" w:color="auto"/>
          <w:left w:val="single" w:sz="4" w:space="4" w:color="auto"/>
          <w:bottom w:val="single" w:sz="4" w:space="1" w:color="auto"/>
          <w:right w:val="single" w:sz="4" w:space="4" w:color="auto"/>
          <w:between w:val="none" w:sz="0" w:space="0" w:color="auto"/>
          <w:bar w:val="none" w:sz="0" w:color="auto"/>
        </w:pBdr>
        <w:spacing w:after="0"/>
        <w:rPr>
          <w:b/>
          <w:bCs/>
          <w:sz w:val="16"/>
          <w:szCs w:val="16"/>
        </w:rPr>
      </w:pPr>
    </w:p>
    <w:p w:rsidR="003F1B5B" w:rsidRDefault="009C3759" w:rsidP="00145ECB">
      <w:pPr>
        <w:pStyle w:val="Body"/>
        <w:pBdr>
          <w:top w:val="single" w:sz="4" w:space="2" w:color="auto"/>
          <w:left w:val="single" w:sz="4" w:space="4" w:color="auto"/>
          <w:bottom w:val="single" w:sz="4" w:space="1" w:color="auto"/>
          <w:right w:val="single" w:sz="4" w:space="4" w:color="auto"/>
          <w:between w:val="none" w:sz="0" w:space="0" w:color="auto"/>
          <w:bar w:val="none" w:sz="0" w:color="auto"/>
        </w:pBdr>
        <w:spacing w:after="0"/>
        <w:rPr>
          <w:b/>
          <w:bCs/>
        </w:rPr>
      </w:pPr>
      <w:r>
        <w:rPr>
          <w:b/>
          <w:bCs/>
        </w:rPr>
        <w:t>Directrice(s)/d</w:t>
      </w:r>
      <w:r w:rsidR="006E53D3">
        <w:rPr>
          <w:b/>
          <w:bCs/>
        </w:rPr>
        <w:t xml:space="preserve">irecteur(s) de thèse : </w:t>
      </w:r>
      <w:r w:rsidR="006E53D3">
        <w:rPr>
          <w:b/>
          <w:bCs/>
        </w:rPr>
        <w:tab/>
      </w:r>
      <w:r w:rsidR="006E53D3">
        <w:rPr>
          <w:b/>
          <w:bCs/>
        </w:rPr>
        <w:fldChar w:fldCharType="begin">
          <w:ffData>
            <w:name w:val="Texte1"/>
            <w:enabled/>
            <w:calcOnExit w:val="0"/>
            <w:textInput>
              <w:maxLength w:val="50"/>
            </w:textInput>
          </w:ffData>
        </w:fldChar>
      </w:r>
      <w:r w:rsidR="006E53D3">
        <w:rPr>
          <w:b/>
          <w:bCs/>
        </w:rPr>
        <w:instrText xml:space="preserve"> FORMTEXT </w:instrText>
      </w:r>
      <w:r w:rsidR="006E53D3">
        <w:rPr>
          <w:b/>
          <w:bCs/>
        </w:rPr>
      </w:r>
      <w:r w:rsidR="006E53D3">
        <w:rPr>
          <w:b/>
          <w:bCs/>
        </w:rPr>
        <w:fldChar w:fldCharType="separate"/>
      </w:r>
      <w:r w:rsidR="006E53D3">
        <w:rPr>
          <w:b/>
          <w:bCs/>
          <w:noProof/>
        </w:rPr>
        <w:t> </w:t>
      </w:r>
      <w:r w:rsidR="006E53D3">
        <w:rPr>
          <w:b/>
          <w:bCs/>
          <w:noProof/>
        </w:rPr>
        <w:t> </w:t>
      </w:r>
      <w:r w:rsidR="006E53D3">
        <w:rPr>
          <w:b/>
          <w:bCs/>
          <w:noProof/>
        </w:rPr>
        <w:t> </w:t>
      </w:r>
      <w:r w:rsidR="006E53D3">
        <w:rPr>
          <w:b/>
          <w:bCs/>
          <w:noProof/>
        </w:rPr>
        <w:t> </w:t>
      </w:r>
      <w:r w:rsidR="006E53D3">
        <w:rPr>
          <w:b/>
          <w:bCs/>
          <w:noProof/>
        </w:rPr>
        <w:t> </w:t>
      </w:r>
      <w:r w:rsidR="006E53D3">
        <w:rPr>
          <w:b/>
          <w:bCs/>
        </w:rPr>
        <w:fldChar w:fldCharType="end"/>
      </w:r>
    </w:p>
    <w:p w:rsidR="003F1B5B" w:rsidRDefault="006E53D3" w:rsidP="00145ECB">
      <w:pPr>
        <w:pStyle w:val="Body"/>
        <w:pBdr>
          <w:top w:val="single" w:sz="4" w:space="2" w:color="auto"/>
          <w:left w:val="single" w:sz="4" w:space="4" w:color="auto"/>
          <w:bottom w:val="single" w:sz="4" w:space="1" w:color="auto"/>
          <w:right w:val="single" w:sz="4" w:space="4" w:color="auto"/>
          <w:between w:val="none" w:sz="0" w:space="0" w:color="auto"/>
          <w:bar w:val="none" w:sz="0" w:color="auto"/>
        </w:pBdr>
        <w:spacing w:after="0"/>
        <w:rPr>
          <w:b/>
          <w:bCs/>
        </w:rPr>
      </w:pPr>
      <w:r>
        <w:rPr>
          <w:b/>
          <w:bCs/>
        </w:rPr>
        <w:tab/>
      </w:r>
      <w:r>
        <w:rPr>
          <w:b/>
          <w:bCs/>
        </w:rPr>
        <w:tab/>
      </w:r>
      <w:r>
        <w:rPr>
          <w:b/>
          <w:bCs/>
        </w:rPr>
        <w:tab/>
      </w:r>
      <w:r>
        <w:rPr>
          <w:b/>
          <w:bCs/>
        </w:rPr>
        <w:tab/>
      </w:r>
      <w:r>
        <w:rPr>
          <w:b/>
          <w:bCs/>
        </w:rPr>
        <w:tab/>
      </w:r>
      <w:r>
        <w:rPr>
          <w:b/>
          <w:bCs/>
        </w:rPr>
        <w:fldChar w:fldCharType="begin">
          <w:ffData>
            <w:name w:val="Texte1"/>
            <w:enabled/>
            <w:calcOnExit w:val="0"/>
            <w:textInput>
              <w:maxLength w:val="5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p w:rsidR="003F1B5B" w:rsidRDefault="003F1B5B" w:rsidP="00D10E43">
      <w:pPr>
        <w:rPr>
          <w:rFonts w:ascii="Calibri" w:eastAsia="Calibri" w:hAnsi="Calibri" w:cs="Calibri"/>
          <w:b/>
          <w:bCs/>
          <w:sz w:val="28"/>
          <w:szCs w:val="28"/>
          <w:u w:val="single"/>
          <w:lang w:val="fr-FR"/>
        </w:rPr>
      </w:pPr>
    </w:p>
    <w:p w:rsidR="00D10E43" w:rsidRDefault="00D10E43" w:rsidP="00B80A41">
      <w:pPr>
        <w:pStyle w:val="Body"/>
        <w:pBdr>
          <w:top w:val="single" w:sz="4" w:space="1" w:color="auto"/>
          <w:left w:val="single" w:sz="4" w:space="4" w:color="auto"/>
          <w:bottom w:val="single" w:sz="4" w:space="1" w:color="auto"/>
          <w:right w:val="single" w:sz="4" w:space="4" w:color="auto"/>
          <w:between w:val="none" w:sz="0" w:space="0" w:color="auto"/>
          <w:bar w:val="none" w:sz="0" w:color="auto"/>
        </w:pBdr>
        <w:spacing w:after="0"/>
        <w:rPr>
          <w:b/>
          <w:bCs/>
        </w:rPr>
      </w:pPr>
      <w:r>
        <w:rPr>
          <w:b/>
          <w:bCs/>
        </w:rPr>
        <w:t>Titre provisoire de la thèse :</w:t>
      </w:r>
      <w:r w:rsidR="00376B4D">
        <w:rPr>
          <w:b/>
          <w:bCs/>
        </w:rPr>
        <w:t xml:space="preserve"> </w:t>
      </w:r>
      <w:r w:rsidR="00376B4D" w:rsidRPr="006344AD">
        <w:rPr>
          <w:bCs/>
        </w:rPr>
        <w:fldChar w:fldCharType="begin">
          <w:ffData>
            <w:name w:val="Texte2"/>
            <w:enabled/>
            <w:calcOnExit w:val="0"/>
            <w:textInput>
              <w:maxLength w:val="220"/>
            </w:textInput>
          </w:ffData>
        </w:fldChar>
      </w:r>
      <w:bookmarkStart w:id="1" w:name="Texte2"/>
      <w:r w:rsidR="00376B4D" w:rsidRPr="006344AD">
        <w:rPr>
          <w:bCs/>
        </w:rPr>
        <w:instrText xml:space="preserve"> FORMTEXT </w:instrText>
      </w:r>
      <w:r w:rsidR="00376B4D" w:rsidRPr="006344AD">
        <w:rPr>
          <w:bCs/>
        </w:rPr>
      </w:r>
      <w:r w:rsidR="00376B4D" w:rsidRPr="006344AD">
        <w:rPr>
          <w:bCs/>
        </w:rPr>
        <w:fldChar w:fldCharType="separate"/>
      </w:r>
      <w:r w:rsidR="00376B4D" w:rsidRPr="006344AD">
        <w:rPr>
          <w:bCs/>
          <w:noProof/>
        </w:rPr>
        <w:t> </w:t>
      </w:r>
      <w:r w:rsidR="00376B4D" w:rsidRPr="006344AD">
        <w:rPr>
          <w:bCs/>
          <w:noProof/>
        </w:rPr>
        <w:t> </w:t>
      </w:r>
      <w:r w:rsidR="00376B4D" w:rsidRPr="006344AD">
        <w:rPr>
          <w:bCs/>
          <w:noProof/>
        </w:rPr>
        <w:t> </w:t>
      </w:r>
      <w:r w:rsidR="00376B4D" w:rsidRPr="006344AD">
        <w:rPr>
          <w:bCs/>
          <w:noProof/>
        </w:rPr>
        <w:t> </w:t>
      </w:r>
      <w:r w:rsidR="00376B4D" w:rsidRPr="006344AD">
        <w:rPr>
          <w:bCs/>
          <w:noProof/>
        </w:rPr>
        <w:t> </w:t>
      </w:r>
      <w:r w:rsidR="00376B4D" w:rsidRPr="006344AD">
        <w:rPr>
          <w:bCs/>
        </w:rPr>
        <w:fldChar w:fldCharType="end"/>
      </w:r>
      <w:bookmarkEnd w:id="1"/>
    </w:p>
    <w:p w:rsidR="00D10E43" w:rsidRPr="00925B5C" w:rsidRDefault="00D10E43" w:rsidP="00B80A41">
      <w:pPr>
        <w:pStyle w:val="Body"/>
        <w:pBdr>
          <w:top w:val="single" w:sz="4" w:space="1" w:color="auto"/>
          <w:left w:val="single" w:sz="4" w:space="4" w:color="auto"/>
          <w:bottom w:val="single" w:sz="4" w:space="1" w:color="auto"/>
          <w:right w:val="single" w:sz="4" w:space="4" w:color="auto"/>
          <w:between w:val="none" w:sz="0" w:space="0" w:color="auto"/>
          <w:bar w:val="none" w:sz="0" w:color="auto"/>
        </w:pBdr>
        <w:spacing w:after="0"/>
        <w:rPr>
          <w:b/>
          <w:bCs/>
          <w:sz w:val="16"/>
          <w:szCs w:val="16"/>
        </w:rPr>
      </w:pPr>
    </w:p>
    <w:p w:rsidR="00D10E43" w:rsidRPr="005C077E" w:rsidRDefault="00D10E43" w:rsidP="00B80A41">
      <w:pPr>
        <w:pStyle w:val="Body"/>
        <w:pBdr>
          <w:top w:val="single" w:sz="4" w:space="1" w:color="auto"/>
          <w:left w:val="single" w:sz="4" w:space="4" w:color="auto"/>
          <w:bottom w:val="single" w:sz="4" w:space="1" w:color="auto"/>
          <w:right w:val="single" w:sz="4" w:space="4" w:color="auto"/>
          <w:between w:val="none" w:sz="0" w:space="0" w:color="auto"/>
          <w:bar w:val="none" w:sz="0" w:color="auto"/>
        </w:pBdr>
        <w:spacing w:after="0"/>
        <w:rPr>
          <w:bCs/>
        </w:rPr>
      </w:pPr>
      <w:r>
        <w:rPr>
          <w:b/>
          <w:bCs/>
        </w:rPr>
        <w:t>Date d</w:t>
      </w:r>
      <w:r w:rsidR="00993394">
        <w:rPr>
          <w:b/>
          <w:bCs/>
        </w:rPr>
        <w:t>e</w:t>
      </w:r>
      <w:r>
        <w:rPr>
          <w:b/>
          <w:bCs/>
        </w:rPr>
        <w:t xml:space="preserve"> début de la thèse :</w:t>
      </w:r>
      <w:r w:rsidR="00376B4D">
        <w:rPr>
          <w:b/>
          <w:bCs/>
        </w:rPr>
        <w:t xml:space="preserve"> </w:t>
      </w:r>
      <w:sdt>
        <w:sdtPr>
          <w:rPr>
            <w:b/>
            <w:bCs/>
          </w:rPr>
          <w:id w:val="-1230613612"/>
          <w:placeholder>
            <w:docPart w:val="DefaultPlaceholder_1082065160"/>
          </w:placeholder>
          <w:showingPlcHdr/>
          <w:date>
            <w:dateFormat w:val="dd/MM/yyyy"/>
            <w:lid w:val="fr-FR"/>
            <w:storeMappedDataAs w:val="dateTime"/>
            <w:calendar w:val="gregorian"/>
          </w:date>
        </w:sdtPr>
        <w:sdtEndPr/>
        <w:sdtContent>
          <w:r w:rsidR="005C077E" w:rsidRPr="009B60BF">
            <w:rPr>
              <w:rStyle w:val="Textedelespacerserv"/>
            </w:rPr>
            <w:t>Cliquez ici pour entrer une date.</w:t>
          </w:r>
        </w:sdtContent>
      </w:sdt>
    </w:p>
    <w:p w:rsidR="00D10E43" w:rsidRPr="00925B5C" w:rsidRDefault="00D10E43" w:rsidP="00B80A41">
      <w:pPr>
        <w:pStyle w:val="Body"/>
        <w:pBdr>
          <w:top w:val="single" w:sz="4" w:space="1" w:color="auto"/>
          <w:left w:val="single" w:sz="4" w:space="4" w:color="auto"/>
          <w:bottom w:val="single" w:sz="4" w:space="1" w:color="auto"/>
          <w:right w:val="single" w:sz="4" w:space="4" w:color="auto"/>
          <w:between w:val="none" w:sz="0" w:space="0" w:color="auto"/>
          <w:bar w:val="none" w:sz="0" w:color="auto"/>
        </w:pBdr>
        <w:spacing w:after="0"/>
        <w:rPr>
          <w:b/>
          <w:bCs/>
          <w:sz w:val="16"/>
          <w:szCs w:val="16"/>
        </w:rPr>
      </w:pPr>
    </w:p>
    <w:p w:rsidR="00D10E43" w:rsidRDefault="00D10E43" w:rsidP="00B80A41">
      <w:pPr>
        <w:pStyle w:val="Body"/>
        <w:pBdr>
          <w:top w:val="single" w:sz="4" w:space="1" w:color="auto"/>
          <w:left w:val="single" w:sz="4" w:space="4" w:color="auto"/>
          <w:bottom w:val="single" w:sz="4" w:space="1" w:color="auto"/>
          <w:right w:val="single" w:sz="4" w:space="4" w:color="auto"/>
          <w:between w:val="none" w:sz="0" w:space="0" w:color="auto"/>
          <w:bar w:val="none" w:sz="0" w:color="auto"/>
        </w:pBdr>
        <w:spacing w:after="0"/>
        <w:rPr>
          <w:b/>
          <w:bCs/>
        </w:rPr>
      </w:pPr>
      <w:r>
        <w:rPr>
          <w:b/>
          <w:bCs/>
        </w:rPr>
        <w:t xml:space="preserve">Financement : </w:t>
      </w:r>
      <w:r w:rsidR="00376B4D" w:rsidRPr="006344AD">
        <w:rPr>
          <w:bCs/>
        </w:rPr>
        <w:fldChar w:fldCharType="begin">
          <w:ffData>
            <w:name w:val="Texte5"/>
            <w:enabled/>
            <w:calcOnExit w:val="0"/>
            <w:textInput>
              <w:maxLength w:val="100"/>
            </w:textInput>
          </w:ffData>
        </w:fldChar>
      </w:r>
      <w:bookmarkStart w:id="2" w:name="Texte5"/>
      <w:r w:rsidR="00376B4D" w:rsidRPr="006344AD">
        <w:rPr>
          <w:bCs/>
        </w:rPr>
        <w:instrText xml:space="preserve"> FORMTEXT </w:instrText>
      </w:r>
      <w:r w:rsidR="00376B4D" w:rsidRPr="006344AD">
        <w:rPr>
          <w:bCs/>
        </w:rPr>
      </w:r>
      <w:r w:rsidR="00376B4D" w:rsidRPr="006344AD">
        <w:rPr>
          <w:bCs/>
        </w:rPr>
        <w:fldChar w:fldCharType="separate"/>
      </w:r>
      <w:bookmarkStart w:id="3" w:name="_GoBack"/>
      <w:bookmarkEnd w:id="3"/>
      <w:r w:rsidR="00376B4D" w:rsidRPr="006344AD">
        <w:rPr>
          <w:bCs/>
          <w:noProof/>
        </w:rPr>
        <w:t> </w:t>
      </w:r>
      <w:r w:rsidR="00376B4D" w:rsidRPr="006344AD">
        <w:rPr>
          <w:bCs/>
          <w:noProof/>
        </w:rPr>
        <w:t> </w:t>
      </w:r>
      <w:r w:rsidR="00376B4D" w:rsidRPr="006344AD">
        <w:rPr>
          <w:bCs/>
          <w:noProof/>
        </w:rPr>
        <w:t> </w:t>
      </w:r>
      <w:r w:rsidR="00376B4D" w:rsidRPr="006344AD">
        <w:rPr>
          <w:bCs/>
          <w:noProof/>
        </w:rPr>
        <w:t> </w:t>
      </w:r>
      <w:r w:rsidR="00376B4D" w:rsidRPr="006344AD">
        <w:rPr>
          <w:bCs/>
          <w:noProof/>
        </w:rPr>
        <w:t> </w:t>
      </w:r>
      <w:r w:rsidR="00376B4D" w:rsidRPr="006344AD">
        <w:rPr>
          <w:bCs/>
        </w:rPr>
        <w:fldChar w:fldCharType="end"/>
      </w:r>
      <w:bookmarkEnd w:id="2"/>
    </w:p>
    <w:p w:rsidR="003A162F" w:rsidRPr="00925B5C" w:rsidRDefault="003A162F" w:rsidP="00B80A41">
      <w:pPr>
        <w:pStyle w:val="Body"/>
        <w:pBdr>
          <w:top w:val="single" w:sz="4" w:space="1" w:color="auto"/>
          <w:left w:val="single" w:sz="4" w:space="4" w:color="auto"/>
          <w:bottom w:val="single" w:sz="4" w:space="1" w:color="auto"/>
          <w:right w:val="single" w:sz="4" w:space="4" w:color="auto"/>
          <w:between w:val="none" w:sz="0" w:space="0" w:color="auto"/>
          <w:bar w:val="none" w:sz="0" w:color="auto"/>
        </w:pBdr>
        <w:spacing w:after="0"/>
        <w:rPr>
          <w:b/>
          <w:bCs/>
          <w:sz w:val="16"/>
          <w:szCs w:val="16"/>
        </w:rPr>
      </w:pPr>
    </w:p>
    <w:p w:rsidR="003A162F" w:rsidRDefault="003A162F" w:rsidP="00B80A41">
      <w:pPr>
        <w:pStyle w:val="Body"/>
        <w:pBdr>
          <w:top w:val="single" w:sz="4" w:space="1" w:color="auto"/>
          <w:left w:val="single" w:sz="4" w:space="4" w:color="auto"/>
          <w:bottom w:val="single" w:sz="4" w:space="1" w:color="auto"/>
          <w:right w:val="single" w:sz="4" w:space="4" w:color="auto"/>
          <w:between w:val="none" w:sz="0" w:space="0" w:color="auto"/>
          <w:bar w:val="none" w:sz="0" w:color="auto"/>
        </w:pBdr>
        <w:spacing w:after="0"/>
        <w:rPr>
          <w:b/>
          <w:bCs/>
        </w:rPr>
      </w:pPr>
      <w:r>
        <w:rPr>
          <w:b/>
          <w:bCs/>
        </w:rPr>
        <w:t xml:space="preserve">Employeur </w:t>
      </w:r>
      <w:r w:rsidRPr="003A162F">
        <w:rPr>
          <w:bCs/>
        </w:rPr>
        <w:t>(le cas échéant)</w:t>
      </w:r>
      <w:r>
        <w:rPr>
          <w:b/>
          <w:bCs/>
        </w:rPr>
        <w:t xml:space="preserve"> : </w:t>
      </w:r>
      <w:r w:rsidR="00376B4D" w:rsidRPr="006344AD">
        <w:rPr>
          <w:bCs/>
        </w:rPr>
        <w:fldChar w:fldCharType="begin">
          <w:ffData>
            <w:name w:val="Texte5"/>
            <w:enabled/>
            <w:calcOnExit w:val="0"/>
            <w:textInput>
              <w:maxLength w:val="100"/>
            </w:textInput>
          </w:ffData>
        </w:fldChar>
      </w:r>
      <w:r w:rsidR="00376B4D" w:rsidRPr="006344AD">
        <w:rPr>
          <w:bCs/>
        </w:rPr>
        <w:instrText xml:space="preserve"> FORMTEXT </w:instrText>
      </w:r>
      <w:r w:rsidR="00376B4D" w:rsidRPr="006344AD">
        <w:rPr>
          <w:bCs/>
        </w:rPr>
      </w:r>
      <w:r w:rsidR="00376B4D" w:rsidRPr="006344AD">
        <w:rPr>
          <w:bCs/>
        </w:rPr>
        <w:fldChar w:fldCharType="separate"/>
      </w:r>
      <w:r w:rsidR="00376B4D" w:rsidRPr="006344AD">
        <w:rPr>
          <w:bCs/>
          <w:noProof/>
        </w:rPr>
        <w:t> </w:t>
      </w:r>
      <w:r w:rsidR="00376B4D" w:rsidRPr="006344AD">
        <w:rPr>
          <w:bCs/>
          <w:noProof/>
        </w:rPr>
        <w:t> </w:t>
      </w:r>
      <w:r w:rsidR="00376B4D" w:rsidRPr="006344AD">
        <w:rPr>
          <w:bCs/>
          <w:noProof/>
        </w:rPr>
        <w:t> </w:t>
      </w:r>
      <w:r w:rsidR="00376B4D" w:rsidRPr="006344AD">
        <w:rPr>
          <w:bCs/>
          <w:noProof/>
        </w:rPr>
        <w:t> </w:t>
      </w:r>
      <w:r w:rsidR="00376B4D" w:rsidRPr="006344AD">
        <w:rPr>
          <w:bCs/>
          <w:noProof/>
        </w:rPr>
        <w:t> </w:t>
      </w:r>
      <w:r w:rsidR="00376B4D" w:rsidRPr="006344AD">
        <w:rPr>
          <w:bCs/>
        </w:rPr>
        <w:fldChar w:fldCharType="end"/>
      </w:r>
    </w:p>
    <w:p w:rsidR="00D10E43" w:rsidRPr="00925B5C" w:rsidRDefault="00D10E43" w:rsidP="00B80A41">
      <w:pPr>
        <w:pStyle w:val="Body"/>
        <w:pBdr>
          <w:top w:val="single" w:sz="4" w:space="1" w:color="auto"/>
          <w:left w:val="single" w:sz="4" w:space="4" w:color="auto"/>
          <w:bottom w:val="single" w:sz="4" w:space="1" w:color="auto"/>
          <w:right w:val="single" w:sz="4" w:space="4" w:color="auto"/>
          <w:between w:val="none" w:sz="0" w:space="0" w:color="auto"/>
          <w:bar w:val="none" w:sz="0" w:color="auto"/>
        </w:pBdr>
        <w:spacing w:after="0"/>
        <w:rPr>
          <w:b/>
          <w:bCs/>
          <w:sz w:val="16"/>
          <w:szCs w:val="16"/>
        </w:rPr>
      </w:pPr>
    </w:p>
    <w:p w:rsidR="00A03798" w:rsidRDefault="00A03798" w:rsidP="00B80A41">
      <w:pPr>
        <w:pStyle w:val="Body"/>
        <w:pBdr>
          <w:top w:val="single" w:sz="4" w:space="1" w:color="auto"/>
          <w:left w:val="single" w:sz="4" w:space="4" w:color="auto"/>
          <w:bottom w:val="single" w:sz="4" w:space="1" w:color="auto"/>
          <w:right w:val="single" w:sz="4" w:space="4" w:color="auto"/>
          <w:between w:val="none" w:sz="0" w:space="0" w:color="auto"/>
          <w:bar w:val="none" w:sz="0" w:color="auto"/>
        </w:pBdr>
        <w:spacing w:after="0"/>
        <w:rPr>
          <w:b/>
          <w:bCs/>
        </w:rPr>
      </w:pPr>
      <w:r>
        <w:rPr>
          <w:b/>
          <w:bCs/>
        </w:rPr>
        <w:t xml:space="preserve">Établissement de cotutelle </w:t>
      </w:r>
      <w:r w:rsidRPr="003A162F">
        <w:rPr>
          <w:bCs/>
        </w:rPr>
        <w:t>(le cas échéant)</w:t>
      </w:r>
      <w:r>
        <w:rPr>
          <w:b/>
          <w:bCs/>
        </w:rPr>
        <w:t xml:space="preserve"> : </w:t>
      </w:r>
      <w:r w:rsidR="00376B4D" w:rsidRPr="006344AD">
        <w:rPr>
          <w:bCs/>
        </w:rPr>
        <w:fldChar w:fldCharType="begin">
          <w:ffData>
            <w:name w:val="Texte5"/>
            <w:enabled/>
            <w:calcOnExit w:val="0"/>
            <w:textInput>
              <w:maxLength w:val="100"/>
            </w:textInput>
          </w:ffData>
        </w:fldChar>
      </w:r>
      <w:r w:rsidR="00376B4D" w:rsidRPr="006344AD">
        <w:rPr>
          <w:bCs/>
        </w:rPr>
        <w:instrText xml:space="preserve"> FORMTEXT </w:instrText>
      </w:r>
      <w:r w:rsidR="00376B4D" w:rsidRPr="006344AD">
        <w:rPr>
          <w:bCs/>
        </w:rPr>
      </w:r>
      <w:r w:rsidR="00376B4D" w:rsidRPr="006344AD">
        <w:rPr>
          <w:bCs/>
        </w:rPr>
        <w:fldChar w:fldCharType="separate"/>
      </w:r>
      <w:r w:rsidR="00376B4D" w:rsidRPr="006344AD">
        <w:rPr>
          <w:bCs/>
          <w:noProof/>
        </w:rPr>
        <w:t> </w:t>
      </w:r>
      <w:r w:rsidR="00376B4D" w:rsidRPr="006344AD">
        <w:rPr>
          <w:bCs/>
          <w:noProof/>
        </w:rPr>
        <w:t> </w:t>
      </w:r>
      <w:r w:rsidR="00376B4D" w:rsidRPr="006344AD">
        <w:rPr>
          <w:bCs/>
          <w:noProof/>
        </w:rPr>
        <w:t> </w:t>
      </w:r>
      <w:r w:rsidR="00376B4D" w:rsidRPr="006344AD">
        <w:rPr>
          <w:bCs/>
          <w:noProof/>
        </w:rPr>
        <w:t> </w:t>
      </w:r>
      <w:r w:rsidR="00376B4D" w:rsidRPr="006344AD">
        <w:rPr>
          <w:bCs/>
          <w:noProof/>
        </w:rPr>
        <w:t> </w:t>
      </w:r>
      <w:r w:rsidR="00376B4D" w:rsidRPr="006344AD">
        <w:rPr>
          <w:bCs/>
        </w:rPr>
        <w:fldChar w:fldCharType="end"/>
      </w:r>
    </w:p>
    <w:p w:rsidR="00A03798" w:rsidRPr="00925B5C" w:rsidRDefault="00A03798" w:rsidP="00B80A41">
      <w:pPr>
        <w:pStyle w:val="Body"/>
        <w:pBdr>
          <w:top w:val="single" w:sz="4" w:space="1" w:color="auto"/>
          <w:left w:val="single" w:sz="4" w:space="4" w:color="auto"/>
          <w:bottom w:val="single" w:sz="4" w:space="1" w:color="auto"/>
          <w:right w:val="single" w:sz="4" w:space="4" w:color="auto"/>
          <w:between w:val="none" w:sz="0" w:space="0" w:color="auto"/>
          <w:bar w:val="none" w:sz="0" w:color="auto"/>
        </w:pBdr>
        <w:spacing w:after="0"/>
        <w:rPr>
          <w:b/>
          <w:bCs/>
          <w:sz w:val="16"/>
          <w:szCs w:val="16"/>
        </w:rPr>
      </w:pPr>
    </w:p>
    <w:p w:rsidR="00D10E43" w:rsidRPr="00D10E43" w:rsidRDefault="00D10E43" w:rsidP="00B80A41">
      <w:pPr>
        <w:pStyle w:val="Body"/>
        <w:pBdr>
          <w:top w:val="single" w:sz="4" w:space="1" w:color="auto"/>
          <w:left w:val="single" w:sz="4" w:space="4" w:color="auto"/>
          <w:bottom w:val="single" w:sz="4" w:space="1" w:color="auto"/>
          <w:right w:val="single" w:sz="4" w:space="4" w:color="auto"/>
          <w:between w:val="none" w:sz="0" w:space="0" w:color="auto"/>
          <w:bar w:val="none" w:sz="0" w:color="auto"/>
        </w:pBdr>
        <w:spacing w:after="0"/>
        <w:rPr>
          <w:b/>
          <w:bCs/>
        </w:rPr>
      </w:pPr>
      <w:r w:rsidRPr="00D10E43">
        <w:rPr>
          <w:b/>
          <w:bCs/>
        </w:rPr>
        <w:t>Label européen</w:t>
      </w:r>
      <w:r w:rsidR="00843D10">
        <w:rPr>
          <w:b/>
          <w:bCs/>
        </w:rPr>
        <w:t> :</w:t>
      </w:r>
      <w:r w:rsidRPr="00D10E43">
        <w:rPr>
          <w:b/>
          <w:bCs/>
        </w:rPr>
        <w:t xml:space="preserve"> </w:t>
      </w:r>
      <w:r w:rsidR="00B80A41">
        <w:rPr>
          <w:b/>
          <w:bCs/>
        </w:rPr>
        <w:t xml:space="preserve"> </w:t>
      </w:r>
      <w:r w:rsidR="002F36A9">
        <w:rPr>
          <w:b/>
          <w:bCs/>
        </w:rPr>
        <w:tab/>
      </w:r>
      <w:r w:rsidR="00376B4D">
        <w:rPr>
          <w:b/>
          <w:bCs/>
        </w:rPr>
        <w:fldChar w:fldCharType="begin">
          <w:ffData>
            <w:name w:val="CaseACocher1"/>
            <w:enabled/>
            <w:calcOnExit w:val="0"/>
            <w:checkBox>
              <w:size w:val="16"/>
              <w:default w:val="0"/>
            </w:checkBox>
          </w:ffData>
        </w:fldChar>
      </w:r>
      <w:r w:rsidR="00376B4D">
        <w:rPr>
          <w:b/>
          <w:bCs/>
        </w:rPr>
        <w:instrText xml:space="preserve"> FORMCHECKBOX </w:instrText>
      </w:r>
      <w:r w:rsidR="00C41A8D">
        <w:rPr>
          <w:b/>
          <w:bCs/>
        </w:rPr>
      </w:r>
      <w:r w:rsidR="00C41A8D">
        <w:rPr>
          <w:b/>
          <w:bCs/>
        </w:rPr>
        <w:fldChar w:fldCharType="separate"/>
      </w:r>
      <w:r w:rsidR="00376B4D">
        <w:rPr>
          <w:b/>
          <w:bCs/>
        </w:rPr>
        <w:fldChar w:fldCharType="end"/>
      </w:r>
      <w:r w:rsidR="002F36A9">
        <w:rPr>
          <w:b/>
          <w:bCs/>
        </w:rPr>
        <w:t xml:space="preserve">  </w:t>
      </w:r>
      <w:r w:rsidR="00993394" w:rsidRPr="00993394">
        <w:rPr>
          <w:bCs/>
        </w:rPr>
        <w:t>(cocher si oui)</w:t>
      </w:r>
    </w:p>
    <w:p w:rsidR="00D10E43" w:rsidRPr="00925B5C" w:rsidRDefault="00D10E43" w:rsidP="00B80A41">
      <w:pPr>
        <w:pStyle w:val="Body"/>
        <w:pBdr>
          <w:top w:val="single" w:sz="4" w:space="1" w:color="auto"/>
          <w:left w:val="single" w:sz="4" w:space="4" w:color="auto"/>
          <w:bottom w:val="single" w:sz="4" w:space="1" w:color="auto"/>
          <w:right w:val="single" w:sz="4" w:space="4" w:color="auto"/>
          <w:between w:val="none" w:sz="0" w:space="0" w:color="auto"/>
          <w:bar w:val="none" w:sz="0" w:color="auto"/>
        </w:pBdr>
        <w:spacing w:after="0"/>
        <w:rPr>
          <w:rFonts w:ascii="Arial" w:eastAsia="Arial" w:hAnsi="Arial" w:cs="Arial"/>
          <w:sz w:val="16"/>
          <w:szCs w:val="16"/>
        </w:rPr>
      </w:pPr>
    </w:p>
    <w:p w:rsidR="002143D1" w:rsidRDefault="00D10E43" w:rsidP="00B80A41">
      <w:pPr>
        <w:pStyle w:val="Body"/>
        <w:pBdr>
          <w:top w:val="single" w:sz="4" w:space="1" w:color="auto"/>
          <w:left w:val="single" w:sz="4" w:space="4" w:color="auto"/>
          <w:bottom w:val="single" w:sz="4" w:space="1" w:color="auto"/>
          <w:right w:val="single" w:sz="4" w:space="4" w:color="auto"/>
          <w:between w:val="none" w:sz="0" w:space="0" w:color="auto"/>
          <w:bar w:val="none" w:sz="0" w:color="auto"/>
        </w:pBdr>
        <w:spacing w:after="0"/>
        <w:rPr>
          <w:b/>
          <w:bCs/>
        </w:rPr>
      </w:pPr>
      <w:r w:rsidRPr="00D10E43">
        <w:rPr>
          <w:b/>
          <w:bCs/>
        </w:rPr>
        <w:t xml:space="preserve">Quotité de temps consacré à la thèse : </w:t>
      </w:r>
    </w:p>
    <w:p w:rsidR="00B80A41" w:rsidRDefault="00376B4D" w:rsidP="002F36A9">
      <w:pPr>
        <w:pStyle w:val="Body"/>
        <w:pBdr>
          <w:top w:val="single" w:sz="4" w:space="1" w:color="auto"/>
          <w:left w:val="single" w:sz="4" w:space="4" w:color="auto"/>
          <w:bottom w:val="single" w:sz="4" w:space="1" w:color="auto"/>
          <w:right w:val="single" w:sz="4" w:space="4" w:color="auto"/>
          <w:between w:val="none" w:sz="0" w:space="0" w:color="auto"/>
          <w:bar w:val="none" w:sz="0" w:color="auto"/>
        </w:pBdr>
        <w:spacing w:before="60" w:after="0"/>
        <w:ind w:firstLine="2127"/>
        <w:rPr>
          <w:b/>
          <w:bCs/>
        </w:rPr>
      </w:pPr>
      <w:r>
        <w:rPr>
          <w:b/>
          <w:bCs/>
        </w:rPr>
        <w:fldChar w:fldCharType="begin">
          <w:ffData>
            <w:name w:val="CaseACocher1"/>
            <w:enabled/>
            <w:calcOnExit w:val="0"/>
            <w:checkBox>
              <w:size w:val="16"/>
              <w:default w:val="0"/>
            </w:checkBox>
          </w:ffData>
        </w:fldChar>
      </w:r>
      <w:r>
        <w:rPr>
          <w:b/>
          <w:bCs/>
        </w:rPr>
        <w:instrText xml:space="preserve"> FORMCHECKBOX </w:instrText>
      </w:r>
      <w:r w:rsidR="00C41A8D">
        <w:rPr>
          <w:b/>
          <w:bCs/>
        </w:rPr>
      </w:r>
      <w:r w:rsidR="00C41A8D">
        <w:rPr>
          <w:b/>
          <w:bCs/>
        </w:rPr>
        <w:fldChar w:fldCharType="separate"/>
      </w:r>
      <w:r>
        <w:rPr>
          <w:b/>
          <w:bCs/>
        </w:rPr>
        <w:fldChar w:fldCharType="end"/>
      </w:r>
      <w:r w:rsidR="002143D1">
        <w:rPr>
          <w:b/>
          <w:bCs/>
        </w:rPr>
        <w:t xml:space="preserve"> 100%</w:t>
      </w:r>
      <w:r w:rsidR="002143D1" w:rsidRPr="002143D1">
        <w:rPr>
          <w:bCs/>
        </w:rPr>
        <w:t xml:space="preserve"> (thèse prévue en 3 ans)</w:t>
      </w:r>
      <w:r w:rsidR="002143D1">
        <w:rPr>
          <w:bCs/>
        </w:rPr>
        <w:tab/>
      </w:r>
      <w:r>
        <w:rPr>
          <w:b/>
          <w:bCs/>
        </w:rPr>
        <w:fldChar w:fldCharType="begin">
          <w:ffData>
            <w:name w:val="CaseACocher1"/>
            <w:enabled/>
            <w:calcOnExit w:val="0"/>
            <w:checkBox>
              <w:size w:val="16"/>
              <w:default w:val="0"/>
            </w:checkBox>
          </w:ffData>
        </w:fldChar>
      </w:r>
      <w:r>
        <w:rPr>
          <w:b/>
          <w:bCs/>
        </w:rPr>
        <w:instrText xml:space="preserve"> FORMCHECKBOX </w:instrText>
      </w:r>
      <w:r w:rsidR="00C41A8D">
        <w:rPr>
          <w:b/>
          <w:bCs/>
        </w:rPr>
      </w:r>
      <w:r w:rsidR="00C41A8D">
        <w:rPr>
          <w:b/>
          <w:bCs/>
        </w:rPr>
        <w:fldChar w:fldCharType="separate"/>
      </w:r>
      <w:r>
        <w:rPr>
          <w:b/>
          <w:bCs/>
        </w:rPr>
        <w:fldChar w:fldCharType="end"/>
      </w:r>
      <w:r w:rsidR="002143D1">
        <w:rPr>
          <w:b/>
          <w:bCs/>
        </w:rPr>
        <w:t xml:space="preserve"> 75%</w:t>
      </w:r>
      <w:r w:rsidR="002143D1" w:rsidRPr="002143D1">
        <w:rPr>
          <w:bCs/>
        </w:rPr>
        <w:t xml:space="preserve"> (thèse prévue en </w:t>
      </w:r>
      <w:r w:rsidR="002143D1">
        <w:rPr>
          <w:bCs/>
        </w:rPr>
        <w:t>4</w:t>
      </w:r>
      <w:r w:rsidR="002143D1" w:rsidRPr="002143D1">
        <w:rPr>
          <w:bCs/>
        </w:rPr>
        <w:t xml:space="preserve"> ans)</w:t>
      </w:r>
    </w:p>
    <w:p w:rsidR="003A162F" w:rsidRDefault="00376B4D" w:rsidP="00925B5C">
      <w:pPr>
        <w:pStyle w:val="Body"/>
        <w:pBdr>
          <w:top w:val="single" w:sz="4" w:space="1" w:color="auto"/>
          <w:left w:val="single" w:sz="4" w:space="4" w:color="auto"/>
          <w:bottom w:val="single" w:sz="4" w:space="1" w:color="auto"/>
          <w:right w:val="single" w:sz="4" w:space="4" w:color="auto"/>
          <w:between w:val="none" w:sz="0" w:space="0" w:color="auto"/>
          <w:bar w:val="none" w:sz="0" w:color="auto"/>
        </w:pBdr>
        <w:spacing w:before="60" w:after="0"/>
        <w:ind w:firstLine="2127"/>
        <w:rPr>
          <w:b/>
          <w:bCs/>
        </w:rPr>
      </w:pPr>
      <w:r>
        <w:rPr>
          <w:b/>
          <w:bCs/>
        </w:rPr>
        <w:fldChar w:fldCharType="begin">
          <w:ffData>
            <w:name w:val="CaseACocher1"/>
            <w:enabled/>
            <w:calcOnExit w:val="0"/>
            <w:checkBox>
              <w:size w:val="16"/>
              <w:default w:val="0"/>
            </w:checkBox>
          </w:ffData>
        </w:fldChar>
      </w:r>
      <w:r>
        <w:rPr>
          <w:b/>
          <w:bCs/>
        </w:rPr>
        <w:instrText xml:space="preserve"> FORMCHECKBOX </w:instrText>
      </w:r>
      <w:r w:rsidR="00C41A8D">
        <w:rPr>
          <w:b/>
          <w:bCs/>
        </w:rPr>
      </w:r>
      <w:r w:rsidR="00C41A8D">
        <w:rPr>
          <w:b/>
          <w:bCs/>
        </w:rPr>
        <w:fldChar w:fldCharType="separate"/>
      </w:r>
      <w:r>
        <w:rPr>
          <w:b/>
          <w:bCs/>
        </w:rPr>
        <w:fldChar w:fldCharType="end"/>
      </w:r>
      <w:r w:rsidR="002143D1">
        <w:rPr>
          <w:b/>
          <w:bCs/>
        </w:rPr>
        <w:t xml:space="preserve"> 60%</w:t>
      </w:r>
      <w:r w:rsidR="002143D1" w:rsidRPr="002143D1">
        <w:rPr>
          <w:bCs/>
        </w:rPr>
        <w:t xml:space="preserve"> (thèse prévue en </w:t>
      </w:r>
      <w:r w:rsidR="002143D1">
        <w:rPr>
          <w:bCs/>
        </w:rPr>
        <w:t>5</w:t>
      </w:r>
      <w:r w:rsidR="002143D1" w:rsidRPr="002143D1">
        <w:rPr>
          <w:bCs/>
        </w:rPr>
        <w:t xml:space="preserve"> ans)</w:t>
      </w:r>
      <w:r w:rsidR="002143D1">
        <w:rPr>
          <w:bCs/>
        </w:rPr>
        <w:tab/>
      </w:r>
      <w:r w:rsidR="002143D1">
        <w:rPr>
          <w:bCs/>
        </w:rPr>
        <w:tab/>
      </w:r>
      <w:r>
        <w:rPr>
          <w:b/>
          <w:bCs/>
        </w:rPr>
        <w:fldChar w:fldCharType="begin">
          <w:ffData>
            <w:name w:val="CaseACocher1"/>
            <w:enabled/>
            <w:calcOnExit w:val="0"/>
            <w:checkBox>
              <w:size w:val="16"/>
              <w:default w:val="0"/>
            </w:checkBox>
          </w:ffData>
        </w:fldChar>
      </w:r>
      <w:r>
        <w:rPr>
          <w:b/>
          <w:bCs/>
        </w:rPr>
        <w:instrText xml:space="preserve"> FORMCHECKBOX </w:instrText>
      </w:r>
      <w:r w:rsidR="00C41A8D">
        <w:rPr>
          <w:b/>
          <w:bCs/>
        </w:rPr>
      </w:r>
      <w:r w:rsidR="00C41A8D">
        <w:rPr>
          <w:b/>
          <w:bCs/>
        </w:rPr>
        <w:fldChar w:fldCharType="separate"/>
      </w:r>
      <w:r>
        <w:rPr>
          <w:b/>
          <w:bCs/>
        </w:rPr>
        <w:fldChar w:fldCharType="end"/>
      </w:r>
      <w:r w:rsidR="002143D1">
        <w:rPr>
          <w:b/>
          <w:bCs/>
        </w:rPr>
        <w:t xml:space="preserve"> 50%</w:t>
      </w:r>
      <w:r w:rsidR="002143D1" w:rsidRPr="002143D1">
        <w:rPr>
          <w:bCs/>
        </w:rPr>
        <w:t xml:space="preserve"> (thèse prévue en </w:t>
      </w:r>
      <w:r w:rsidR="002143D1">
        <w:rPr>
          <w:bCs/>
        </w:rPr>
        <w:t>6</w:t>
      </w:r>
      <w:r w:rsidR="002143D1" w:rsidRPr="002143D1">
        <w:rPr>
          <w:bCs/>
        </w:rPr>
        <w:t xml:space="preserve"> ans)</w:t>
      </w:r>
    </w:p>
    <w:p w:rsidR="00D10E43" w:rsidRDefault="00D10E43" w:rsidP="00D10E43">
      <w:pPr>
        <w:pStyle w:val="Body"/>
        <w:tabs>
          <w:tab w:val="left" w:pos="916"/>
          <w:tab w:val="left" w:pos="1832"/>
          <w:tab w:val="left" w:pos="2748"/>
          <w:tab w:val="left" w:pos="3664"/>
          <w:tab w:val="left" w:pos="4580"/>
          <w:tab w:val="left" w:pos="5496"/>
          <w:tab w:val="left" w:pos="6412"/>
          <w:tab w:val="left" w:pos="7328"/>
          <w:tab w:val="left" w:pos="8244"/>
          <w:tab w:val="left" w:pos="9160"/>
          <w:tab w:val="left" w:pos="9960"/>
          <w:tab w:val="left" w:pos="9960"/>
          <w:tab w:val="left" w:pos="9960"/>
          <w:tab w:val="left" w:pos="9960"/>
          <w:tab w:val="left" w:pos="9960"/>
          <w:tab w:val="left" w:pos="9960"/>
        </w:tabs>
        <w:spacing w:after="0" w:line="240" w:lineRule="auto"/>
        <w:rPr>
          <w:b/>
          <w:bCs/>
        </w:rPr>
      </w:pPr>
    </w:p>
    <w:p w:rsidR="00B80A41" w:rsidRDefault="00D4514A" w:rsidP="00B80A41">
      <w:pPr>
        <w:pStyle w:val="Body"/>
        <w:pBdr>
          <w:top w:val="single" w:sz="4" w:space="1" w:color="auto"/>
          <w:left w:val="single" w:sz="4" w:space="4" w:color="auto"/>
          <w:bottom w:val="single" w:sz="4" w:space="1" w:color="auto"/>
          <w:right w:val="single" w:sz="4" w:space="4"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9960"/>
          <w:tab w:val="left" w:pos="9960"/>
          <w:tab w:val="left" w:pos="9960"/>
          <w:tab w:val="left" w:pos="9960"/>
          <w:tab w:val="left" w:pos="9960"/>
          <w:tab w:val="left" w:pos="9960"/>
        </w:tabs>
        <w:spacing w:after="0" w:line="240" w:lineRule="auto"/>
        <w:rPr>
          <w:b/>
          <w:bCs/>
        </w:rPr>
      </w:pPr>
      <w:r>
        <w:rPr>
          <w:b/>
          <w:bCs/>
        </w:rPr>
        <w:t>Rappel</w:t>
      </w:r>
      <w:r w:rsidR="005C5961">
        <w:rPr>
          <w:b/>
          <w:bCs/>
        </w:rPr>
        <w:t> :</w:t>
      </w:r>
    </w:p>
    <w:p w:rsidR="00B80A41" w:rsidRPr="00D4514A" w:rsidRDefault="005C5961" w:rsidP="005C5961">
      <w:pPr>
        <w:pStyle w:val="Body"/>
        <w:pBdr>
          <w:top w:val="single" w:sz="4" w:space="1" w:color="auto"/>
          <w:left w:val="single" w:sz="4" w:space="4" w:color="auto"/>
          <w:bottom w:val="single" w:sz="4" w:space="1" w:color="auto"/>
          <w:right w:val="single" w:sz="4" w:space="4"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9960"/>
          <w:tab w:val="left" w:pos="9960"/>
          <w:tab w:val="left" w:pos="9960"/>
          <w:tab w:val="left" w:pos="9960"/>
          <w:tab w:val="left" w:pos="9960"/>
          <w:tab w:val="left" w:pos="9960"/>
        </w:tabs>
        <w:spacing w:after="0" w:line="240" w:lineRule="auto"/>
        <w:jc w:val="both"/>
        <w:rPr>
          <w:rFonts w:asciiTheme="minorHAnsi" w:hAnsiTheme="minorHAnsi"/>
          <w:bCs/>
        </w:rPr>
      </w:pPr>
      <w:r w:rsidRPr="00D4514A">
        <w:rPr>
          <w:rFonts w:asciiTheme="minorHAnsi" w:hAnsiTheme="minorHAnsi" w:cs="Arial"/>
          <w:b/>
        </w:rPr>
        <w:t>L’arrêté du 25 mai 2016</w:t>
      </w:r>
      <w:r w:rsidRPr="00D4514A">
        <w:rPr>
          <w:rFonts w:asciiTheme="minorHAnsi" w:hAnsiTheme="minorHAnsi" w:cs="Arial"/>
        </w:rPr>
        <w:t xml:space="preserve"> </w:t>
      </w:r>
      <w:r w:rsidRPr="00D4514A">
        <w:rPr>
          <w:rFonts w:asciiTheme="minorHAnsi" w:hAnsiTheme="minorHAnsi"/>
        </w:rPr>
        <w:t xml:space="preserve">fixant le cadre national de la formation et les modalités conduisant à la délivrance du diplôme national de doctorat </w:t>
      </w:r>
      <w:r w:rsidRPr="00D4514A">
        <w:rPr>
          <w:rFonts w:asciiTheme="minorHAnsi" w:hAnsiTheme="minorHAnsi"/>
          <w:b/>
        </w:rPr>
        <w:t>instaure un comité de suivi individuel (CSI) pour chaque doctorant</w:t>
      </w:r>
      <w:r w:rsidRPr="00D4514A">
        <w:rPr>
          <w:rFonts w:asciiTheme="minorHAnsi" w:hAnsiTheme="minorHAnsi" w:cs="Helvetica"/>
        </w:rPr>
        <w:t>.</w:t>
      </w:r>
    </w:p>
    <w:p w:rsidR="00B80A41" w:rsidRPr="00D4514A" w:rsidRDefault="005C5961" w:rsidP="005C5961">
      <w:pPr>
        <w:pStyle w:val="Body"/>
        <w:pBdr>
          <w:top w:val="single" w:sz="4" w:space="1" w:color="auto"/>
          <w:left w:val="single" w:sz="4" w:space="4" w:color="auto"/>
          <w:bottom w:val="single" w:sz="4" w:space="1" w:color="auto"/>
          <w:right w:val="single" w:sz="4" w:space="4" w:color="auto"/>
          <w:between w:val="none" w:sz="0" w:space="0" w:color="auto"/>
          <w:bar w:val="none" w:sz="0" w:color="auto"/>
        </w:pBdr>
        <w:tabs>
          <w:tab w:val="left" w:pos="1134"/>
          <w:tab w:val="left" w:pos="1832"/>
          <w:tab w:val="left" w:pos="2748"/>
          <w:tab w:val="left" w:pos="3664"/>
          <w:tab w:val="left" w:pos="4580"/>
          <w:tab w:val="left" w:pos="5496"/>
          <w:tab w:val="left" w:pos="6412"/>
          <w:tab w:val="left" w:pos="7328"/>
          <w:tab w:val="left" w:pos="8244"/>
          <w:tab w:val="left" w:pos="9160"/>
          <w:tab w:val="left" w:pos="9960"/>
          <w:tab w:val="left" w:pos="9960"/>
          <w:tab w:val="left" w:pos="9960"/>
          <w:tab w:val="left" w:pos="9960"/>
          <w:tab w:val="left" w:pos="9960"/>
          <w:tab w:val="left" w:pos="9960"/>
        </w:tabs>
        <w:spacing w:after="0" w:line="240" w:lineRule="auto"/>
        <w:ind w:left="708" w:hanging="708"/>
        <w:jc w:val="both"/>
        <w:rPr>
          <w:rFonts w:asciiTheme="minorHAnsi" w:hAnsiTheme="minorHAnsi"/>
          <w:bCs/>
        </w:rPr>
      </w:pPr>
      <w:r w:rsidRPr="00D4514A">
        <w:rPr>
          <w:rFonts w:asciiTheme="minorHAnsi" w:hAnsiTheme="minorHAnsi" w:cs="Helvetica"/>
        </w:rPr>
        <w:t xml:space="preserve">Art. 13 : </w:t>
      </w:r>
      <w:r w:rsidRPr="00D4514A">
        <w:rPr>
          <w:rFonts w:asciiTheme="minorHAnsi" w:hAnsiTheme="minorHAnsi" w:cs="Arial"/>
        </w:rPr>
        <w:t xml:space="preserve">Un comité de suivi individuel du doctorant veille au bon déroulement du cursus en s’appuyant sur la charte du doctorat et la convention de formation. Il évalue, dans un entretien avec le doctorant, les conditions de sa formation et les avancées de sa recherche. Il formule des recommandations et transmet un rapport de l’entretien au directeur de l’école doctorale, au doctorant et au directeur de thèse. </w:t>
      </w:r>
    </w:p>
    <w:p w:rsidR="005C5961" w:rsidRPr="00D4514A" w:rsidRDefault="005C5961" w:rsidP="005C5961">
      <w:pPr>
        <w:pStyle w:val="Body"/>
        <w:pBdr>
          <w:top w:val="single" w:sz="4" w:space="1" w:color="auto"/>
          <w:left w:val="single" w:sz="4" w:space="4" w:color="auto"/>
          <w:bottom w:val="single" w:sz="4" w:space="1" w:color="auto"/>
          <w:right w:val="single" w:sz="4" w:space="4" w:color="auto"/>
          <w:between w:val="none" w:sz="0" w:space="0" w:color="auto"/>
          <w:bar w:val="none" w:sz="0" w:color="auto"/>
        </w:pBdr>
        <w:spacing w:after="0" w:line="240" w:lineRule="auto"/>
        <w:ind w:firstLine="708"/>
        <w:jc w:val="both"/>
        <w:rPr>
          <w:rFonts w:asciiTheme="minorHAnsi" w:hAnsiTheme="minorHAnsi" w:cs="Arial"/>
        </w:rPr>
      </w:pPr>
      <w:r w:rsidRPr="00D4514A">
        <w:rPr>
          <w:rFonts w:asciiTheme="minorHAnsi" w:hAnsiTheme="minorHAnsi" w:cs="Arial"/>
        </w:rPr>
        <w:t>Il veille notamment à prévenir toute forme de conflit, de discrimination ou de harcèlement.</w:t>
      </w:r>
    </w:p>
    <w:p w:rsidR="00B80A41" w:rsidRPr="00D4514A" w:rsidRDefault="005C5961" w:rsidP="005C5961">
      <w:pPr>
        <w:pStyle w:val="Body"/>
        <w:pBdr>
          <w:top w:val="single" w:sz="4" w:space="1" w:color="auto"/>
          <w:left w:val="single" w:sz="4" w:space="4" w:color="auto"/>
          <w:bottom w:val="single" w:sz="4" w:space="1" w:color="auto"/>
          <w:right w:val="single" w:sz="4" w:space="4" w:color="auto"/>
          <w:between w:val="none" w:sz="0" w:space="0" w:color="auto"/>
          <w:bar w:val="none" w:sz="0" w:color="auto"/>
        </w:pBdr>
        <w:spacing w:after="0" w:line="240" w:lineRule="auto"/>
        <w:ind w:firstLine="708"/>
        <w:jc w:val="both"/>
        <w:rPr>
          <w:rFonts w:asciiTheme="minorHAnsi" w:hAnsiTheme="minorHAnsi"/>
          <w:bCs/>
        </w:rPr>
      </w:pPr>
      <w:r w:rsidRPr="00D4514A">
        <w:rPr>
          <w:rFonts w:asciiTheme="minorHAnsi" w:hAnsiTheme="minorHAnsi" w:cs="Arial"/>
        </w:rPr>
        <w:t>Les membres de ce comité ne participent pas à la direction du travail du doctorant.</w:t>
      </w:r>
    </w:p>
    <w:p w:rsidR="00B80A41" w:rsidRPr="00D4514A" w:rsidRDefault="0031015F" w:rsidP="005C5961">
      <w:pPr>
        <w:pStyle w:val="Body"/>
        <w:pBdr>
          <w:top w:val="single" w:sz="4" w:space="1" w:color="auto"/>
          <w:left w:val="single" w:sz="4" w:space="4" w:color="auto"/>
          <w:bottom w:val="single" w:sz="4" w:space="1" w:color="auto"/>
          <w:right w:val="single" w:sz="4" w:space="4"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9960"/>
          <w:tab w:val="left" w:pos="9960"/>
          <w:tab w:val="left" w:pos="9960"/>
          <w:tab w:val="left" w:pos="9960"/>
          <w:tab w:val="left" w:pos="9960"/>
          <w:tab w:val="left" w:pos="9960"/>
        </w:tabs>
        <w:spacing w:after="0" w:line="240" w:lineRule="auto"/>
        <w:jc w:val="both"/>
        <w:rPr>
          <w:rFonts w:asciiTheme="minorHAnsi" w:hAnsiTheme="minorHAnsi" w:cs="Arial"/>
        </w:rPr>
      </w:pPr>
      <w:r w:rsidRPr="00D4514A">
        <w:rPr>
          <w:rFonts w:asciiTheme="minorHAnsi" w:hAnsiTheme="minorHAnsi"/>
          <w:b/>
          <w:bCs/>
        </w:rPr>
        <w:t>Le règlement de la formation doctorale à l’UTC</w:t>
      </w:r>
      <w:r w:rsidRPr="00D4514A">
        <w:rPr>
          <w:rFonts w:asciiTheme="minorHAnsi" w:hAnsiTheme="minorHAnsi"/>
          <w:bCs/>
        </w:rPr>
        <w:t xml:space="preserve"> établit les modalités de </w:t>
      </w:r>
      <w:r w:rsidRPr="00D4514A">
        <w:rPr>
          <w:rFonts w:asciiTheme="minorHAnsi" w:hAnsiTheme="minorHAnsi" w:cs="Arial"/>
        </w:rPr>
        <w:t>composition, d’organisation et de fonctionnement de ce comité.</w:t>
      </w:r>
    </w:p>
    <w:p w:rsidR="0031015F" w:rsidRPr="00D4514A" w:rsidRDefault="0031015F" w:rsidP="005C5961">
      <w:pPr>
        <w:pStyle w:val="Body"/>
        <w:pBdr>
          <w:top w:val="single" w:sz="4" w:space="1" w:color="auto"/>
          <w:left w:val="single" w:sz="4" w:space="4" w:color="auto"/>
          <w:bottom w:val="single" w:sz="4" w:space="1" w:color="auto"/>
          <w:right w:val="single" w:sz="4" w:space="4"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9960"/>
          <w:tab w:val="left" w:pos="9960"/>
          <w:tab w:val="left" w:pos="9960"/>
          <w:tab w:val="left" w:pos="9960"/>
          <w:tab w:val="left" w:pos="9960"/>
          <w:tab w:val="left" w:pos="9960"/>
        </w:tabs>
        <w:spacing w:after="0" w:line="240" w:lineRule="auto"/>
        <w:jc w:val="both"/>
        <w:rPr>
          <w:rFonts w:asciiTheme="minorHAnsi" w:hAnsiTheme="minorHAnsi"/>
        </w:rPr>
      </w:pPr>
      <w:r w:rsidRPr="00D4514A">
        <w:rPr>
          <w:rFonts w:asciiTheme="minorHAnsi" w:hAnsiTheme="minorHAnsi"/>
        </w:rPr>
        <w:t xml:space="preserve">Le doctorant sera entendu </w:t>
      </w:r>
      <w:r w:rsidRPr="00D4514A">
        <w:rPr>
          <w:rFonts w:asciiTheme="minorHAnsi" w:hAnsiTheme="minorHAnsi"/>
          <w:b/>
        </w:rPr>
        <w:t>annuellement</w:t>
      </w:r>
      <w:r w:rsidRPr="00D4514A">
        <w:rPr>
          <w:rFonts w:asciiTheme="minorHAnsi" w:hAnsiTheme="minorHAnsi"/>
        </w:rPr>
        <w:t xml:space="preserve"> par un </w:t>
      </w:r>
      <w:r w:rsidRPr="00D4514A">
        <w:rPr>
          <w:rFonts w:asciiTheme="minorHAnsi" w:hAnsiTheme="minorHAnsi"/>
          <w:b/>
        </w:rPr>
        <w:t>comité de suivi individuel RH (ressources humaines)</w:t>
      </w:r>
      <w:r w:rsidRPr="00D4514A">
        <w:rPr>
          <w:rFonts w:asciiTheme="minorHAnsi" w:hAnsiTheme="minorHAnsi"/>
        </w:rPr>
        <w:t xml:space="preserve"> et un </w:t>
      </w:r>
      <w:r w:rsidRPr="00D4514A">
        <w:rPr>
          <w:rFonts w:asciiTheme="minorHAnsi" w:hAnsiTheme="minorHAnsi"/>
          <w:b/>
        </w:rPr>
        <w:t>comité de suivi individuel scientifique</w:t>
      </w:r>
      <w:r w:rsidRPr="00D4514A">
        <w:rPr>
          <w:rFonts w:asciiTheme="minorHAnsi" w:hAnsiTheme="minorHAnsi"/>
        </w:rPr>
        <w:t>.</w:t>
      </w:r>
    </w:p>
    <w:p w:rsidR="00D4514A" w:rsidRDefault="00D4514A" w:rsidP="005C5961">
      <w:pPr>
        <w:pStyle w:val="Body"/>
        <w:pBdr>
          <w:top w:val="single" w:sz="4" w:space="1" w:color="auto"/>
          <w:left w:val="single" w:sz="4" w:space="4" w:color="auto"/>
          <w:bottom w:val="single" w:sz="4" w:space="1" w:color="auto"/>
          <w:right w:val="single" w:sz="4" w:space="4"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9960"/>
          <w:tab w:val="left" w:pos="9960"/>
          <w:tab w:val="left" w:pos="9960"/>
          <w:tab w:val="left" w:pos="9960"/>
          <w:tab w:val="left" w:pos="9960"/>
          <w:tab w:val="left" w:pos="9960"/>
        </w:tabs>
        <w:spacing w:after="0" w:line="240" w:lineRule="auto"/>
        <w:jc w:val="both"/>
        <w:rPr>
          <w:rFonts w:asciiTheme="minorHAnsi" w:hAnsiTheme="minorHAnsi"/>
          <w:sz w:val="20"/>
          <w:szCs w:val="20"/>
        </w:rPr>
      </w:pPr>
    </w:p>
    <w:p w:rsidR="00D4514A" w:rsidRPr="00D4514A" w:rsidRDefault="00D4514A" w:rsidP="005C5961">
      <w:pPr>
        <w:pStyle w:val="Body"/>
        <w:pBdr>
          <w:top w:val="single" w:sz="4" w:space="1" w:color="auto"/>
          <w:left w:val="single" w:sz="4" w:space="4" w:color="auto"/>
          <w:bottom w:val="single" w:sz="4" w:space="1" w:color="auto"/>
          <w:right w:val="single" w:sz="4" w:space="4"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9960"/>
          <w:tab w:val="left" w:pos="9960"/>
          <w:tab w:val="left" w:pos="9960"/>
          <w:tab w:val="left" w:pos="9960"/>
          <w:tab w:val="left" w:pos="9960"/>
          <w:tab w:val="left" w:pos="9960"/>
        </w:tabs>
        <w:spacing w:after="0" w:line="240" w:lineRule="auto"/>
        <w:jc w:val="both"/>
        <w:rPr>
          <w:rFonts w:asciiTheme="minorHAnsi" w:hAnsiTheme="minorHAnsi"/>
          <w:b/>
        </w:rPr>
      </w:pPr>
      <w:r w:rsidRPr="00D4514A">
        <w:rPr>
          <w:rFonts w:asciiTheme="minorHAnsi" w:hAnsiTheme="minorHAnsi"/>
          <w:b/>
        </w:rPr>
        <w:t>Documents à consulter :</w:t>
      </w:r>
    </w:p>
    <w:p w:rsidR="00D4514A" w:rsidRPr="00D4514A" w:rsidRDefault="00D4514A" w:rsidP="005C5961">
      <w:pPr>
        <w:pStyle w:val="Body"/>
        <w:pBdr>
          <w:top w:val="single" w:sz="4" w:space="1" w:color="auto"/>
          <w:left w:val="single" w:sz="4" w:space="4" w:color="auto"/>
          <w:bottom w:val="single" w:sz="4" w:space="1" w:color="auto"/>
          <w:right w:val="single" w:sz="4" w:space="4"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9960"/>
          <w:tab w:val="left" w:pos="9960"/>
          <w:tab w:val="left" w:pos="9960"/>
          <w:tab w:val="left" w:pos="9960"/>
          <w:tab w:val="left" w:pos="9960"/>
          <w:tab w:val="left" w:pos="9960"/>
        </w:tabs>
        <w:spacing w:after="0" w:line="240" w:lineRule="auto"/>
        <w:jc w:val="both"/>
        <w:rPr>
          <w:rFonts w:asciiTheme="minorHAnsi" w:hAnsiTheme="minorHAnsi"/>
        </w:rPr>
      </w:pPr>
      <w:r w:rsidRPr="00D4514A">
        <w:rPr>
          <w:rFonts w:asciiTheme="minorHAnsi" w:hAnsiTheme="minorHAnsi"/>
        </w:rPr>
        <w:t>- Fiche « Modalités d’organisation du comité de suivi individuel (CSI) du doctorant à l’UTC »</w:t>
      </w:r>
    </w:p>
    <w:p w:rsidR="0031015F" w:rsidRPr="00D4514A" w:rsidRDefault="00D4514A" w:rsidP="005C5961">
      <w:pPr>
        <w:pStyle w:val="Body"/>
        <w:pBdr>
          <w:top w:val="single" w:sz="4" w:space="1" w:color="auto"/>
          <w:left w:val="single" w:sz="4" w:space="4" w:color="auto"/>
          <w:bottom w:val="single" w:sz="4" w:space="1" w:color="auto"/>
          <w:right w:val="single" w:sz="4" w:space="4"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9960"/>
          <w:tab w:val="left" w:pos="9960"/>
          <w:tab w:val="left" w:pos="9960"/>
          <w:tab w:val="left" w:pos="9960"/>
          <w:tab w:val="left" w:pos="9960"/>
          <w:tab w:val="left" w:pos="9960"/>
        </w:tabs>
        <w:spacing w:after="0" w:line="240" w:lineRule="auto"/>
        <w:jc w:val="both"/>
        <w:rPr>
          <w:rFonts w:asciiTheme="minorHAnsi" w:hAnsiTheme="minorHAnsi"/>
        </w:rPr>
      </w:pPr>
      <w:r w:rsidRPr="00D4514A">
        <w:rPr>
          <w:rFonts w:asciiTheme="minorHAnsi" w:hAnsiTheme="minorHAnsi"/>
        </w:rPr>
        <w:t>- Fiche « CSI scientifique points »</w:t>
      </w:r>
    </w:p>
    <w:p w:rsidR="00144D50" w:rsidRDefault="00144D5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Calibri"/>
          <w:b/>
          <w:bCs/>
          <w:color w:val="000000"/>
          <w:sz w:val="22"/>
          <w:szCs w:val="22"/>
          <w:u w:color="000000"/>
          <w:lang w:val="fr-FR" w:eastAsia="fr-FR"/>
        </w:rPr>
      </w:pPr>
    </w:p>
    <w:sectPr w:rsidR="00144D50" w:rsidSect="004F1174">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B39DB"/>
    <w:multiLevelType w:val="hybridMultilevel"/>
    <w:tmpl w:val="20443BD0"/>
    <w:lvl w:ilvl="0" w:tplc="97BCABB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3FD643D"/>
    <w:multiLevelType w:val="hybridMultilevel"/>
    <w:tmpl w:val="661CA198"/>
    <w:lvl w:ilvl="0" w:tplc="72EE7CC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CBE2931"/>
    <w:multiLevelType w:val="hybridMultilevel"/>
    <w:tmpl w:val="007625C0"/>
    <w:lvl w:ilvl="0" w:tplc="52807EEE">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3E77294"/>
    <w:multiLevelType w:val="hybridMultilevel"/>
    <w:tmpl w:val="B1742738"/>
    <w:lvl w:ilvl="0" w:tplc="52807EEE">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HWnEZ62hkQh913oUzpayjboH9Ig=" w:salt="ktd35CK/S4ijlCHLzjoaNw=="/>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E43"/>
    <w:rsid w:val="000476B7"/>
    <w:rsid w:val="000539A9"/>
    <w:rsid w:val="00060E7D"/>
    <w:rsid w:val="000634A3"/>
    <w:rsid w:val="000A1E20"/>
    <w:rsid w:val="000A4749"/>
    <w:rsid w:val="000B7994"/>
    <w:rsid w:val="000C3BBC"/>
    <w:rsid w:val="000F287E"/>
    <w:rsid w:val="00100F03"/>
    <w:rsid w:val="00105D56"/>
    <w:rsid w:val="00116F84"/>
    <w:rsid w:val="00144D50"/>
    <w:rsid w:val="00145ECB"/>
    <w:rsid w:val="0014637F"/>
    <w:rsid w:val="00156B33"/>
    <w:rsid w:val="00173B07"/>
    <w:rsid w:val="00175258"/>
    <w:rsid w:val="00183068"/>
    <w:rsid w:val="001A040D"/>
    <w:rsid w:val="001B75CA"/>
    <w:rsid w:val="00203754"/>
    <w:rsid w:val="002143D1"/>
    <w:rsid w:val="0026074B"/>
    <w:rsid w:val="00262046"/>
    <w:rsid w:val="0027006F"/>
    <w:rsid w:val="00286AEF"/>
    <w:rsid w:val="0029270C"/>
    <w:rsid w:val="002C531B"/>
    <w:rsid w:val="002D3B23"/>
    <w:rsid w:val="002D5FCD"/>
    <w:rsid w:val="002E3EDE"/>
    <w:rsid w:val="002F36A9"/>
    <w:rsid w:val="00300730"/>
    <w:rsid w:val="0031015F"/>
    <w:rsid w:val="00345834"/>
    <w:rsid w:val="0034764F"/>
    <w:rsid w:val="003732E2"/>
    <w:rsid w:val="00376B4D"/>
    <w:rsid w:val="003A162F"/>
    <w:rsid w:val="003B5696"/>
    <w:rsid w:val="003C2E36"/>
    <w:rsid w:val="003C421A"/>
    <w:rsid w:val="003D7B52"/>
    <w:rsid w:val="003E0311"/>
    <w:rsid w:val="003F1B5B"/>
    <w:rsid w:val="0043094B"/>
    <w:rsid w:val="00430F8B"/>
    <w:rsid w:val="00437D9C"/>
    <w:rsid w:val="00456264"/>
    <w:rsid w:val="00461796"/>
    <w:rsid w:val="00487FC6"/>
    <w:rsid w:val="00491F24"/>
    <w:rsid w:val="00494A90"/>
    <w:rsid w:val="00497A68"/>
    <w:rsid w:val="004B70DA"/>
    <w:rsid w:val="004C2E01"/>
    <w:rsid w:val="004E1ED9"/>
    <w:rsid w:val="004F1174"/>
    <w:rsid w:val="00541CF2"/>
    <w:rsid w:val="00563675"/>
    <w:rsid w:val="005729A6"/>
    <w:rsid w:val="00574D2A"/>
    <w:rsid w:val="00583444"/>
    <w:rsid w:val="005A2F6F"/>
    <w:rsid w:val="005B3906"/>
    <w:rsid w:val="005C077E"/>
    <w:rsid w:val="005C5961"/>
    <w:rsid w:val="005D194B"/>
    <w:rsid w:val="005F111B"/>
    <w:rsid w:val="006344AD"/>
    <w:rsid w:val="006359EA"/>
    <w:rsid w:val="0064605A"/>
    <w:rsid w:val="0066238B"/>
    <w:rsid w:val="006A1A15"/>
    <w:rsid w:val="006A5A83"/>
    <w:rsid w:val="006D63DA"/>
    <w:rsid w:val="006E53D3"/>
    <w:rsid w:val="006E7F60"/>
    <w:rsid w:val="00710FD2"/>
    <w:rsid w:val="0072682E"/>
    <w:rsid w:val="007B7E6A"/>
    <w:rsid w:val="007D38F4"/>
    <w:rsid w:val="007E5942"/>
    <w:rsid w:val="007F2DF7"/>
    <w:rsid w:val="00843D10"/>
    <w:rsid w:val="00845DE9"/>
    <w:rsid w:val="00876DA5"/>
    <w:rsid w:val="008F1C17"/>
    <w:rsid w:val="00925B5C"/>
    <w:rsid w:val="00993394"/>
    <w:rsid w:val="009C183D"/>
    <w:rsid w:val="009C3759"/>
    <w:rsid w:val="009C3D82"/>
    <w:rsid w:val="009D4F57"/>
    <w:rsid w:val="009D6D27"/>
    <w:rsid w:val="00A03798"/>
    <w:rsid w:val="00A731A2"/>
    <w:rsid w:val="00A81DF2"/>
    <w:rsid w:val="00A83431"/>
    <w:rsid w:val="00A93AEB"/>
    <w:rsid w:val="00AA21B1"/>
    <w:rsid w:val="00AC4E7A"/>
    <w:rsid w:val="00AF01C2"/>
    <w:rsid w:val="00AF0BE7"/>
    <w:rsid w:val="00B16C25"/>
    <w:rsid w:val="00B473E4"/>
    <w:rsid w:val="00B62A15"/>
    <w:rsid w:val="00B70E13"/>
    <w:rsid w:val="00B80A41"/>
    <w:rsid w:val="00B94C33"/>
    <w:rsid w:val="00C223F4"/>
    <w:rsid w:val="00C3693B"/>
    <w:rsid w:val="00C40E76"/>
    <w:rsid w:val="00C41A8D"/>
    <w:rsid w:val="00C46A00"/>
    <w:rsid w:val="00C94637"/>
    <w:rsid w:val="00CA213E"/>
    <w:rsid w:val="00CE0472"/>
    <w:rsid w:val="00CE2632"/>
    <w:rsid w:val="00CE3389"/>
    <w:rsid w:val="00CF26E9"/>
    <w:rsid w:val="00CF5E16"/>
    <w:rsid w:val="00D10E43"/>
    <w:rsid w:val="00D15E19"/>
    <w:rsid w:val="00D4514A"/>
    <w:rsid w:val="00D465E5"/>
    <w:rsid w:val="00D5406F"/>
    <w:rsid w:val="00D84511"/>
    <w:rsid w:val="00DB0B5A"/>
    <w:rsid w:val="00DB4632"/>
    <w:rsid w:val="00DE10E4"/>
    <w:rsid w:val="00DE18FB"/>
    <w:rsid w:val="00E058C0"/>
    <w:rsid w:val="00E07760"/>
    <w:rsid w:val="00E50A4F"/>
    <w:rsid w:val="00E63F55"/>
    <w:rsid w:val="00E93DE4"/>
    <w:rsid w:val="00EB2095"/>
    <w:rsid w:val="00ED5371"/>
    <w:rsid w:val="00F54366"/>
    <w:rsid w:val="00F70C92"/>
    <w:rsid w:val="00F920B4"/>
    <w:rsid w:val="00FA4A58"/>
    <w:rsid w:val="00FA639D"/>
    <w:rsid w:val="00FB0EE4"/>
    <w:rsid w:val="00FB13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10E4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Titre1">
    <w:name w:val="heading 1"/>
    <w:basedOn w:val="Normal"/>
    <w:next w:val="Normal"/>
    <w:link w:val="Titre1Car"/>
    <w:uiPriority w:val="9"/>
    <w:qFormat/>
    <w:rsid w:val="005C596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itre4">
    <w:name w:val="heading 4"/>
    <w:basedOn w:val="Normal"/>
    <w:next w:val="Normal"/>
    <w:link w:val="Titre4Car"/>
    <w:uiPriority w:val="99"/>
    <w:qFormat/>
    <w:rsid w:val="00D84511"/>
    <w:pPr>
      <w:keepNext/>
      <w:pBdr>
        <w:top w:val="single" w:sz="4" w:space="5" w:color="auto"/>
        <w:left w:val="single" w:sz="4" w:space="4" w:color="auto"/>
        <w:bottom w:val="single" w:sz="4" w:space="1" w:color="auto"/>
        <w:right w:val="single" w:sz="4" w:space="4" w:color="auto"/>
        <w:between w:val="none" w:sz="0" w:space="0" w:color="auto"/>
        <w:bar w:val="none" w:sz="0" w:color="auto"/>
      </w:pBdr>
      <w:tabs>
        <w:tab w:val="left" w:leader="dot" w:pos="10206"/>
      </w:tabs>
      <w:spacing w:line="360" w:lineRule="auto"/>
      <w:outlineLvl w:val="3"/>
    </w:pPr>
    <w:rPr>
      <w:rFonts w:ascii="Arial Narrow" w:eastAsia="Times New Roman" w:hAnsi="Arial Narrow" w:cs="Arial Narrow"/>
      <w:b/>
      <w:bCs/>
      <w:sz w:val="28"/>
      <w:szCs w:val="28"/>
      <w:bdr w:val="none" w:sz="0" w:space="0" w:color="auto"/>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
    <w:name w:val="Body"/>
    <w:rsid w:val="00D10E43"/>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fr-FR"/>
    </w:rPr>
  </w:style>
  <w:style w:type="table" w:styleId="Grilledutableau">
    <w:name w:val="Table Grid"/>
    <w:basedOn w:val="TableauNormal"/>
    <w:uiPriority w:val="39"/>
    <w:rsid w:val="00B80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058C0"/>
    <w:pPr>
      <w:ind w:left="720"/>
      <w:contextualSpacing/>
    </w:pPr>
  </w:style>
  <w:style w:type="character" w:customStyle="1" w:styleId="Titre4Car">
    <w:name w:val="Titre 4 Car"/>
    <w:basedOn w:val="Policepardfaut"/>
    <w:link w:val="Titre4"/>
    <w:uiPriority w:val="99"/>
    <w:rsid w:val="00D84511"/>
    <w:rPr>
      <w:rFonts w:ascii="Arial Narrow" w:eastAsia="Times New Roman" w:hAnsi="Arial Narrow" w:cs="Arial Narrow"/>
      <w:b/>
      <w:bCs/>
      <w:sz w:val="28"/>
      <w:szCs w:val="28"/>
      <w:lang w:eastAsia="fr-FR"/>
    </w:rPr>
  </w:style>
  <w:style w:type="paragraph" w:styleId="Textedebulles">
    <w:name w:val="Balloon Text"/>
    <w:basedOn w:val="Normal"/>
    <w:link w:val="TextedebullesCar"/>
    <w:uiPriority w:val="99"/>
    <w:semiHidden/>
    <w:unhideWhenUsed/>
    <w:rsid w:val="0043094B"/>
    <w:rPr>
      <w:rFonts w:ascii="Tahoma" w:hAnsi="Tahoma" w:cs="Tahoma"/>
      <w:sz w:val="16"/>
      <w:szCs w:val="16"/>
    </w:rPr>
  </w:style>
  <w:style w:type="character" w:customStyle="1" w:styleId="TextedebullesCar">
    <w:name w:val="Texte de bulles Car"/>
    <w:basedOn w:val="Policepardfaut"/>
    <w:link w:val="Textedebulles"/>
    <w:uiPriority w:val="99"/>
    <w:semiHidden/>
    <w:rsid w:val="0043094B"/>
    <w:rPr>
      <w:rFonts w:ascii="Tahoma" w:eastAsia="Arial Unicode MS" w:hAnsi="Tahoma" w:cs="Tahoma"/>
      <w:sz w:val="16"/>
      <w:szCs w:val="16"/>
      <w:bdr w:val="nil"/>
      <w:lang w:val="en-US"/>
    </w:rPr>
  </w:style>
  <w:style w:type="character" w:customStyle="1" w:styleId="Titre1Car">
    <w:name w:val="Titre 1 Car"/>
    <w:basedOn w:val="Policepardfaut"/>
    <w:link w:val="Titre1"/>
    <w:uiPriority w:val="9"/>
    <w:rsid w:val="005C5961"/>
    <w:rPr>
      <w:rFonts w:asciiTheme="majorHAnsi" w:eastAsiaTheme="majorEastAsia" w:hAnsiTheme="majorHAnsi" w:cstheme="majorBidi"/>
      <w:b/>
      <w:bCs/>
      <w:color w:val="2E74B5" w:themeColor="accent1" w:themeShade="BF"/>
      <w:sz w:val="28"/>
      <w:szCs w:val="28"/>
      <w:bdr w:val="nil"/>
      <w:lang w:val="en-US"/>
    </w:rPr>
  </w:style>
  <w:style w:type="character" w:styleId="Textedelespacerserv">
    <w:name w:val="Placeholder Text"/>
    <w:basedOn w:val="Policepardfaut"/>
    <w:uiPriority w:val="99"/>
    <w:semiHidden/>
    <w:rsid w:val="005C077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10E4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Titre1">
    <w:name w:val="heading 1"/>
    <w:basedOn w:val="Normal"/>
    <w:next w:val="Normal"/>
    <w:link w:val="Titre1Car"/>
    <w:uiPriority w:val="9"/>
    <w:qFormat/>
    <w:rsid w:val="005C596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itre4">
    <w:name w:val="heading 4"/>
    <w:basedOn w:val="Normal"/>
    <w:next w:val="Normal"/>
    <w:link w:val="Titre4Car"/>
    <w:uiPriority w:val="99"/>
    <w:qFormat/>
    <w:rsid w:val="00D84511"/>
    <w:pPr>
      <w:keepNext/>
      <w:pBdr>
        <w:top w:val="single" w:sz="4" w:space="5" w:color="auto"/>
        <w:left w:val="single" w:sz="4" w:space="4" w:color="auto"/>
        <w:bottom w:val="single" w:sz="4" w:space="1" w:color="auto"/>
        <w:right w:val="single" w:sz="4" w:space="4" w:color="auto"/>
        <w:between w:val="none" w:sz="0" w:space="0" w:color="auto"/>
        <w:bar w:val="none" w:sz="0" w:color="auto"/>
      </w:pBdr>
      <w:tabs>
        <w:tab w:val="left" w:leader="dot" w:pos="10206"/>
      </w:tabs>
      <w:spacing w:line="360" w:lineRule="auto"/>
      <w:outlineLvl w:val="3"/>
    </w:pPr>
    <w:rPr>
      <w:rFonts w:ascii="Arial Narrow" w:eastAsia="Times New Roman" w:hAnsi="Arial Narrow" w:cs="Arial Narrow"/>
      <w:b/>
      <w:bCs/>
      <w:sz w:val="28"/>
      <w:szCs w:val="28"/>
      <w:bdr w:val="none" w:sz="0" w:space="0" w:color="auto"/>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
    <w:name w:val="Body"/>
    <w:rsid w:val="00D10E43"/>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fr-FR"/>
    </w:rPr>
  </w:style>
  <w:style w:type="table" w:styleId="Grilledutableau">
    <w:name w:val="Table Grid"/>
    <w:basedOn w:val="TableauNormal"/>
    <w:uiPriority w:val="39"/>
    <w:rsid w:val="00B80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058C0"/>
    <w:pPr>
      <w:ind w:left="720"/>
      <w:contextualSpacing/>
    </w:pPr>
  </w:style>
  <w:style w:type="character" w:customStyle="1" w:styleId="Titre4Car">
    <w:name w:val="Titre 4 Car"/>
    <w:basedOn w:val="Policepardfaut"/>
    <w:link w:val="Titre4"/>
    <w:uiPriority w:val="99"/>
    <w:rsid w:val="00D84511"/>
    <w:rPr>
      <w:rFonts w:ascii="Arial Narrow" w:eastAsia="Times New Roman" w:hAnsi="Arial Narrow" w:cs="Arial Narrow"/>
      <w:b/>
      <w:bCs/>
      <w:sz w:val="28"/>
      <w:szCs w:val="28"/>
      <w:lang w:eastAsia="fr-FR"/>
    </w:rPr>
  </w:style>
  <w:style w:type="paragraph" w:styleId="Textedebulles">
    <w:name w:val="Balloon Text"/>
    <w:basedOn w:val="Normal"/>
    <w:link w:val="TextedebullesCar"/>
    <w:uiPriority w:val="99"/>
    <w:semiHidden/>
    <w:unhideWhenUsed/>
    <w:rsid w:val="0043094B"/>
    <w:rPr>
      <w:rFonts w:ascii="Tahoma" w:hAnsi="Tahoma" w:cs="Tahoma"/>
      <w:sz w:val="16"/>
      <w:szCs w:val="16"/>
    </w:rPr>
  </w:style>
  <w:style w:type="character" w:customStyle="1" w:styleId="TextedebullesCar">
    <w:name w:val="Texte de bulles Car"/>
    <w:basedOn w:val="Policepardfaut"/>
    <w:link w:val="Textedebulles"/>
    <w:uiPriority w:val="99"/>
    <w:semiHidden/>
    <w:rsid w:val="0043094B"/>
    <w:rPr>
      <w:rFonts w:ascii="Tahoma" w:eastAsia="Arial Unicode MS" w:hAnsi="Tahoma" w:cs="Tahoma"/>
      <w:sz w:val="16"/>
      <w:szCs w:val="16"/>
      <w:bdr w:val="nil"/>
      <w:lang w:val="en-US"/>
    </w:rPr>
  </w:style>
  <w:style w:type="character" w:customStyle="1" w:styleId="Titre1Car">
    <w:name w:val="Titre 1 Car"/>
    <w:basedOn w:val="Policepardfaut"/>
    <w:link w:val="Titre1"/>
    <w:uiPriority w:val="9"/>
    <w:rsid w:val="005C5961"/>
    <w:rPr>
      <w:rFonts w:asciiTheme="majorHAnsi" w:eastAsiaTheme="majorEastAsia" w:hAnsiTheme="majorHAnsi" w:cstheme="majorBidi"/>
      <w:b/>
      <w:bCs/>
      <w:color w:val="2E74B5" w:themeColor="accent1" w:themeShade="BF"/>
      <w:sz w:val="28"/>
      <w:szCs w:val="28"/>
      <w:bdr w:val="nil"/>
      <w:lang w:val="en-US"/>
    </w:rPr>
  </w:style>
  <w:style w:type="character" w:styleId="Textedelespacerserv">
    <w:name w:val="Placeholder Text"/>
    <w:basedOn w:val="Policepardfaut"/>
    <w:uiPriority w:val="99"/>
    <w:semiHidden/>
    <w:rsid w:val="005C07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624116">
      <w:bodyDiv w:val="1"/>
      <w:marLeft w:val="0"/>
      <w:marRight w:val="0"/>
      <w:marTop w:val="0"/>
      <w:marBottom w:val="0"/>
      <w:divBdr>
        <w:top w:val="none" w:sz="0" w:space="0" w:color="auto"/>
        <w:left w:val="none" w:sz="0" w:space="0" w:color="auto"/>
        <w:bottom w:val="none" w:sz="0" w:space="0" w:color="auto"/>
        <w:right w:val="none" w:sz="0" w:space="0" w:color="auto"/>
      </w:divBdr>
    </w:div>
    <w:div w:id="66817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énéral"/>
          <w:gallery w:val="placeholder"/>
        </w:category>
        <w:types>
          <w:type w:val="bbPlcHdr"/>
        </w:types>
        <w:behaviors>
          <w:behavior w:val="content"/>
        </w:behaviors>
        <w:guid w:val="{57C8998A-E2CF-490A-9F70-6F93826C2F35}"/>
      </w:docPartPr>
      <w:docPartBody>
        <w:p w:rsidR="007B15A9" w:rsidRDefault="00230675">
          <w:r w:rsidRPr="009B60BF">
            <w:rPr>
              <w:rStyle w:val="Textedelespacerserv"/>
            </w:rPr>
            <w:t>Cliquez ici pour entrer une date.</w:t>
          </w:r>
        </w:p>
      </w:docPartBody>
    </w:docPart>
    <w:docPart>
      <w:docPartPr>
        <w:name w:val="DefaultPlaceholder_1082065159"/>
        <w:category>
          <w:name w:val="Général"/>
          <w:gallery w:val="placeholder"/>
        </w:category>
        <w:types>
          <w:type w:val="bbPlcHdr"/>
        </w:types>
        <w:behaviors>
          <w:behavior w:val="content"/>
        </w:behaviors>
        <w:guid w:val="{8C966B7C-C11D-4CF0-B325-65755F9662EB}"/>
      </w:docPartPr>
      <w:docPartBody>
        <w:p w:rsidR="003D32FA" w:rsidRDefault="007B15A9">
          <w:r w:rsidRPr="009B60BF">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675"/>
    <w:rsid w:val="00230675"/>
    <w:rsid w:val="003D32FA"/>
    <w:rsid w:val="007B15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B15A9"/>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B15A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99384-A869-486F-9418-BCF97C80E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318</Words>
  <Characters>1753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Université de Technologie de Compiègne</Company>
  <LinksUpToDate>false</LinksUpToDate>
  <CharactersWithSpaces>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prelle</dc:creator>
  <cp:lastModifiedBy>Marion Kaczkowski</cp:lastModifiedBy>
  <cp:revision>3</cp:revision>
  <cp:lastPrinted>2018-03-26T14:08:00Z</cp:lastPrinted>
  <dcterms:created xsi:type="dcterms:W3CDTF">2019-06-20T13:25:00Z</dcterms:created>
  <dcterms:modified xsi:type="dcterms:W3CDTF">2019-06-20T13:25:00Z</dcterms:modified>
</cp:coreProperties>
</file>